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C4786" w14:textId="77777777" w:rsidR="00AC50D5" w:rsidRPr="008A01B7" w:rsidRDefault="00AC50D5" w:rsidP="00AC50D5">
      <w:pPr>
        <w:jc w:val="left"/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Приложение № </w:t>
      </w:r>
      <w:r w:rsidRPr="008A01B7">
        <w:rPr>
          <w:rFonts w:ascii="Tahoma" w:hAnsi="Tahoma" w:cs="Tahoma"/>
          <w:szCs w:val="20"/>
        </w:rPr>
        <w:t>1</w:t>
      </w:r>
    </w:p>
    <w:p w14:paraId="1CF09063" w14:textId="77777777" w:rsidR="00AC50D5" w:rsidRPr="008A01B7" w:rsidRDefault="00AC50D5" w:rsidP="00AC50D5">
      <w:pPr>
        <w:rPr>
          <w:rFonts w:ascii="Tahoma" w:eastAsia="Batang" w:hAnsi="Tahoma" w:cs="Tahoma"/>
          <w:b/>
          <w:bCs/>
          <w:szCs w:val="20"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к </w:t>
      </w:r>
      <w:proofErr w:type="spellStart"/>
      <w:r w:rsidRPr="00F531E0">
        <w:rPr>
          <w:rFonts w:ascii="Tahoma" w:eastAsia="Batang" w:hAnsi="Tahoma" w:cs="Tahoma"/>
          <w:b/>
          <w:bCs/>
          <w:szCs w:val="20"/>
          <w:lang w:eastAsia="ko-KR"/>
        </w:rPr>
        <w:t>Сублицензионному</w:t>
      </w:r>
      <w:proofErr w:type="spellEnd"/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 договору № </w:t>
      </w:r>
      <w:r>
        <w:rPr>
          <w:rFonts w:ascii="Tahoma" w:hAnsi="Tahoma" w:cs="Tahoma"/>
          <w:szCs w:val="20"/>
        </w:rPr>
        <w:t>_____________</w:t>
      </w:r>
    </w:p>
    <w:p w14:paraId="53DFDBFD" w14:textId="77777777" w:rsidR="00AC50D5" w:rsidRPr="00F531E0" w:rsidRDefault="00AC50D5" w:rsidP="00AC50D5">
      <w:pPr>
        <w:jc w:val="left"/>
        <w:rPr>
          <w:rFonts w:ascii="Tahoma" w:eastAsia="Batang" w:hAnsi="Tahoma" w:cs="Tahoma"/>
          <w:b/>
          <w:bCs/>
          <w:lang w:eastAsia="ko-KR"/>
        </w:rPr>
      </w:pPr>
      <w:r w:rsidRPr="00F531E0">
        <w:rPr>
          <w:rFonts w:ascii="Tahoma" w:eastAsia="Batang" w:hAnsi="Tahoma" w:cs="Tahoma"/>
          <w:b/>
          <w:bCs/>
          <w:szCs w:val="20"/>
          <w:lang w:eastAsia="ko-KR"/>
        </w:rPr>
        <w:t xml:space="preserve">от </w:t>
      </w:r>
      <w:sdt>
        <w:sdtPr>
          <w:rPr>
            <w:rStyle w:val="a3"/>
            <w:rFonts w:cs="Tahoma"/>
            <w:b/>
            <w:szCs w:val="20"/>
          </w:rPr>
          <w:alias w:val="Дата"/>
          <w:tag w:val="Дата"/>
          <w:id w:val="756863428"/>
          <w:placeholder>
            <w:docPart w:val="6CB5A22EB06E4BAEA2301747A3477A00"/>
          </w:placeholder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rStyle w:val="a0"/>
            <w:rFonts w:ascii="Arial" w:hAnsi="Arial"/>
            <w:color w:val="auto"/>
          </w:rPr>
        </w:sdtEndPr>
        <w:sdtContent>
          <w:r>
            <w:rPr>
              <w:rStyle w:val="a3"/>
              <w:rFonts w:cs="Tahoma"/>
              <w:b/>
              <w:szCs w:val="20"/>
            </w:rPr>
            <w:t>г.</w:t>
          </w:r>
        </w:sdtContent>
      </w:sdt>
      <w:r w:rsidRPr="00F531E0">
        <w:rPr>
          <w:rStyle w:val="a3"/>
          <w:rFonts w:cs="Tahoma"/>
          <w:b/>
          <w:szCs w:val="20"/>
        </w:rPr>
        <w:t xml:space="preserve"> (далее – </w:t>
      </w:r>
      <w:r w:rsidRPr="00F531E0">
        <w:rPr>
          <w:rFonts w:ascii="Tahoma" w:hAnsi="Tahoma" w:cs="Tahoma"/>
          <w:b/>
          <w:szCs w:val="20"/>
        </w:rPr>
        <w:t>«Договор»)</w:t>
      </w:r>
    </w:p>
    <w:p w14:paraId="4E075153" w14:textId="77777777" w:rsidR="00AC50D5" w:rsidRPr="00F531E0" w:rsidRDefault="00AC50D5" w:rsidP="00AC50D5">
      <w:pPr>
        <w:jc w:val="center"/>
        <w:rPr>
          <w:rFonts w:ascii="Tahoma" w:eastAsia="Batang" w:hAnsi="Tahoma" w:cs="Tahoma"/>
          <w:b/>
          <w:bCs/>
          <w:lang w:eastAsia="ko-KR"/>
        </w:rPr>
      </w:pPr>
    </w:p>
    <w:p w14:paraId="09C7C3E2" w14:textId="536EEC62" w:rsidR="00AC50D5" w:rsidRPr="00B70548" w:rsidRDefault="005D0D9A" w:rsidP="00AC50D5">
      <w:pPr>
        <w:rPr>
          <w:rFonts w:ascii="Tahoma" w:hAnsi="Tahoma" w:cs="Tahoma"/>
          <w:szCs w:val="20"/>
        </w:rPr>
      </w:pPr>
      <w:proofErr w:type="gramStart"/>
      <w:r>
        <w:rPr>
          <w:rFonts w:ascii="Tahoma" w:hAnsi="Tahoma" w:cs="Tahoma"/>
          <w:bCs/>
          <w:szCs w:val="20"/>
        </w:rPr>
        <w:t>______________</w:t>
      </w:r>
      <w:r w:rsidR="00AC50D5" w:rsidRPr="00E74332">
        <w:rPr>
          <w:rFonts w:ascii="Tahoma" w:hAnsi="Tahoma" w:cs="Tahoma"/>
          <w:bCs/>
          <w:szCs w:val="20"/>
        </w:rPr>
        <w:t xml:space="preserve"> «</w:t>
      </w:r>
      <w:r>
        <w:rPr>
          <w:rFonts w:ascii="Tahoma" w:hAnsi="Tahoma" w:cs="Tahoma"/>
          <w:bCs/>
          <w:szCs w:val="20"/>
        </w:rPr>
        <w:t>___________</w:t>
      </w:r>
      <w:r w:rsidR="00AC50D5">
        <w:rPr>
          <w:rFonts w:ascii="Tahoma" w:hAnsi="Tahoma" w:cs="Tahoma"/>
          <w:bCs/>
          <w:szCs w:val="20"/>
        </w:rPr>
        <w:t>»</w:t>
      </w:r>
      <w:r w:rsidR="00AC50D5" w:rsidRPr="00E74332">
        <w:rPr>
          <w:rFonts w:ascii="Tahoma" w:hAnsi="Tahoma" w:cs="Tahoma"/>
          <w:bCs/>
          <w:szCs w:val="20"/>
        </w:rPr>
        <w:t xml:space="preserve"> (</w:t>
      </w:r>
      <w:r>
        <w:rPr>
          <w:rFonts w:ascii="Tahoma" w:hAnsi="Tahoma" w:cs="Tahoma"/>
          <w:bCs/>
          <w:szCs w:val="20"/>
        </w:rPr>
        <w:t>________</w:t>
      </w:r>
      <w:r w:rsidR="00AC50D5" w:rsidRPr="00E74332">
        <w:rPr>
          <w:rFonts w:ascii="Tahoma" w:hAnsi="Tahoma" w:cs="Tahoma"/>
          <w:bCs/>
          <w:szCs w:val="20"/>
        </w:rPr>
        <w:t xml:space="preserve"> «</w:t>
      </w:r>
      <w:r>
        <w:rPr>
          <w:rFonts w:ascii="Tahoma" w:hAnsi="Tahoma" w:cs="Tahoma"/>
          <w:bCs/>
          <w:szCs w:val="20"/>
        </w:rPr>
        <w:t>__________</w:t>
      </w:r>
      <w:r w:rsidR="00AC50D5" w:rsidRPr="00E74332">
        <w:rPr>
          <w:rFonts w:ascii="Tahoma" w:hAnsi="Tahoma" w:cs="Tahoma"/>
          <w:bCs/>
          <w:szCs w:val="20"/>
        </w:rPr>
        <w:t xml:space="preserve">»), в лице </w:t>
      </w:r>
      <w:r>
        <w:rPr>
          <w:rFonts w:ascii="Tahoma" w:hAnsi="Tahoma" w:cs="Tahoma"/>
          <w:bCs/>
          <w:szCs w:val="20"/>
        </w:rPr>
        <w:t>______________</w:t>
      </w:r>
      <w:r w:rsidR="00AC50D5">
        <w:rPr>
          <w:rFonts w:ascii="Tahoma" w:hAnsi="Tahoma" w:cs="Tahoma"/>
          <w:bCs/>
          <w:szCs w:val="20"/>
        </w:rPr>
        <w:t>.</w:t>
      </w:r>
      <w:r w:rsidR="00AC50D5" w:rsidRPr="00E74332">
        <w:rPr>
          <w:rFonts w:ascii="Tahoma" w:hAnsi="Tahoma" w:cs="Tahoma"/>
          <w:bCs/>
          <w:szCs w:val="20"/>
        </w:rPr>
        <w:t xml:space="preserve"> </w:t>
      </w:r>
      <w:r w:rsidR="00AC50D5" w:rsidRPr="00E74332">
        <w:rPr>
          <w:rFonts w:ascii="Tahoma" w:hAnsi="Tahoma" w:cs="Tahoma"/>
          <w:szCs w:val="20"/>
        </w:rPr>
        <w:t>действующий на основании, именуемый в дальнейшем «</w:t>
      </w:r>
      <w:r w:rsidR="00AC50D5" w:rsidRPr="00E74332">
        <w:rPr>
          <w:rFonts w:ascii="Tahoma" w:hAnsi="Tahoma" w:cs="Tahoma"/>
          <w:bCs/>
          <w:szCs w:val="20"/>
        </w:rPr>
        <w:t>Лицензиат</w:t>
      </w:r>
      <w:r w:rsidR="00AC50D5" w:rsidRPr="00E74332">
        <w:rPr>
          <w:rFonts w:ascii="Tahoma" w:hAnsi="Tahoma" w:cs="Tahoma"/>
          <w:szCs w:val="20"/>
        </w:rPr>
        <w:t xml:space="preserve">», с одной стороны и </w:t>
      </w:r>
      <w:r w:rsidR="00AC50D5" w:rsidRPr="00E74332">
        <w:rPr>
          <w:rFonts w:ascii="Tahoma" w:hAnsi="Tahoma" w:cs="Tahoma"/>
          <w:bCs/>
          <w:szCs w:val="20"/>
        </w:rPr>
        <w:t>Общество с ограниченной ответственностью</w:t>
      </w:r>
      <w:r w:rsidR="00AC50D5" w:rsidRPr="00E74332">
        <w:rPr>
          <w:rFonts w:ascii="Tahoma" w:hAnsi="Tahoma" w:cs="Tahoma"/>
          <w:szCs w:val="20"/>
        </w:rPr>
        <w:t xml:space="preserve"> «</w:t>
      </w:r>
      <w:r w:rsidR="00AC50D5">
        <w:rPr>
          <w:rFonts w:ascii="Tahoma" w:hAnsi="Tahoma" w:cs="Tahoma"/>
          <w:szCs w:val="20"/>
        </w:rPr>
        <w:t>Медсервис</w:t>
      </w:r>
      <w:r w:rsidR="00AC50D5" w:rsidRPr="00E74332">
        <w:rPr>
          <w:rFonts w:ascii="Tahoma" w:hAnsi="Tahoma" w:cs="Tahoma"/>
          <w:szCs w:val="20"/>
        </w:rPr>
        <w:t>» (О</w:t>
      </w:r>
      <w:r w:rsidR="00AC50D5">
        <w:rPr>
          <w:rFonts w:ascii="Tahoma" w:hAnsi="Tahoma" w:cs="Tahoma"/>
          <w:szCs w:val="20"/>
        </w:rPr>
        <w:t>О</w:t>
      </w:r>
      <w:r w:rsidR="00AC50D5" w:rsidRPr="00E74332">
        <w:rPr>
          <w:rFonts w:ascii="Tahoma" w:hAnsi="Tahoma" w:cs="Tahoma"/>
          <w:szCs w:val="20"/>
        </w:rPr>
        <w:t>О «</w:t>
      </w:r>
      <w:r w:rsidR="00AC50D5">
        <w:rPr>
          <w:rFonts w:ascii="Tahoma" w:hAnsi="Tahoma" w:cs="Tahoma"/>
          <w:szCs w:val="20"/>
        </w:rPr>
        <w:t>Медсервис</w:t>
      </w:r>
      <w:r w:rsidR="00AC50D5" w:rsidRPr="00E74332">
        <w:rPr>
          <w:rFonts w:ascii="Tahoma" w:hAnsi="Tahoma" w:cs="Tahoma"/>
          <w:szCs w:val="20"/>
        </w:rPr>
        <w:t xml:space="preserve">») </w:t>
      </w:r>
      <w:r w:rsidR="00AC50D5" w:rsidRPr="00E74332">
        <w:rPr>
          <w:rFonts w:ascii="Tahoma" w:hAnsi="Tahoma" w:cs="Tahoma"/>
          <w:bCs/>
          <w:szCs w:val="20"/>
        </w:rPr>
        <w:t>в лице</w:t>
      </w:r>
      <w:r w:rsidR="00AC50D5" w:rsidRPr="00E74332">
        <w:rPr>
          <w:rFonts w:ascii="Tahoma" w:hAnsi="Tahoma" w:cs="Tahoma"/>
          <w:szCs w:val="20"/>
        </w:rPr>
        <w:t xml:space="preserve"> директора </w:t>
      </w:r>
      <w:r w:rsidR="005236D2">
        <w:rPr>
          <w:rFonts w:ascii="Tahoma" w:hAnsi="Tahoma" w:cs="Tahoma"/>
          <w:szCs w:val="20"/>
        </w:rPr>
        <w:t>Кудрина Евгения Николаевича</w:t>
      </w:r>
      <w:r w:rsidR="00AC50D5" w:rsidRPr="00E74332">
        <w:rPr>
          <w:rFonts w:ascii="Tahoma" w:hAnsi="Tahoma" w:cs="Tahoma"/>
          <w:szCs w:val="20"/>
        </w:rPr>
        <w:t>, действующего на основании  Устава, именуемое в дальнейшем «</w:t>
      </w:r>
      <w:r w:rsidR="00AC50D5" w:rsidRPr="00E74332">
        <w:rPr>
          <w:rFonts w:ascii="Tahoma" w:hAnsi="Tahoma" w:cs="Tahoma"/>
          <w:bCs/>
          <w:szCs w:val="20"/>
        </w:rPr>
        <w:t>Сублицензиат</w:t>
      </w:r>
      <w:r w:rsidR="00AC50D5" w:rsidRPr="00E74332">
        <w:rPr>
          <w:rFonts w:ascii="Tahoma" w:hAnsi="Tahoma" w:cs="Tahoma"/>
          <w:szCs w:val="20"/>
        </w:rPr>
        <w:t xml:space="preserve">», с другой стороны,  вместе именуемые «Стороны», а индивидуально – «Сторона», заключили настоящий </w:t>
      </w:r>
      <w:proofErr w:type="spellStart"/>
      <w:r w:rsidR="00AC50D5" w:rsidRPr="00E74332">
        <w:rPr>
          <w:rFonts w:ascii="Tahoma" w:hAnsi="Tahoma" w:cs="Tahoma"/>
          <w:szCs w:val="20"/>
        </w:rPr>
        <w:t>Сублицензионный</w:t>
      </w:r>
      <w:proofErr w:type="spellEnd"/>
      <w:r w:rsidR="00AC50D5" w:rsidRPr="00E74332">
        <w:rPr>
          <w:rFonts w:ascii="Tahoma" w:hAnsi="Tahoma" w:cs="Tahoma"/>
          <w:szCs w:val="20"/>
        </w:rPr>
        <w:t xml:space="preserve"> договор (далее по тексту – «Договор») о нижеследующем</w:t>
      </w:r>
      <w:r w:rsidR="00AC50D5" w:rsidRPr="00B70548">
        <w:rPr>
          <w:rFonts w:ascii="Tahoma" w:hAnsi="Tahoma" w:cs="Tahoma"/>
          <w:szCs w:val="20"/>
        </w:rPr>
        <w:t>:</w:t>
      </w:r>
      <w:proofErr w:type="gramEnd"/>
    </w:p>
    <w:p w14:paraId="4FB269B3" w14:textId="77777777" w:rsidR="00AC50D5" w:rsidRPr="00F531E0" w:rsidRDefault="00AC50D5" w:rsidP="00AC50D5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 </w:t>
      </w:r>
    </w:p>
    <w:p w14:paraId="0A8DE580" w14:textId="77777777" w:rsidR="00AC50D5" w:rsidRPr="00F531E0" w:rsidRDefault="00AC50D5" w:rsidP="00AC50D5">
      <w:pPr>
        <w:pStyle w:val="a5"/>
        <w:numPr>
          <w:ilvl w:val="0"/>
          <w:numId w:val="2"/>
        </w:numPr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Лицензиат обязуется передать, а Сублицензиат принять и оплатить право использования следующих программ для ЭВМ (</w:t>
      </w:r>
      <w:r w:rsidRPr="00F531E0">
        <w:rPr>
          <w:rFonts w:ascii="Tahoma" w:hAnsi="Tahoma" w:cs="Tahoma"/>
          <w:i/>
        </w:rPr>
        <w:t>НДС не облагается на основании пп.26 п.2 ст.149 НК РФ</w:t>
      </w:r>
      <w:r w:rsidRPr="00F531E0">
        <w:rPr>
          <w:rFonts w:ascii="Tahoma" w:hAnsi="Tahoma" w:cs="Tahoma"/>
        </w:rPr>
        <w:t>)</w:t>
      </w:r>
      <w:r w:rsidRPr="00F531E0">
        <w:rPr>
          <w:rFonts w:ascii="Tahoma" w:eastAsia="Batang" w:hAnsi="Tahoma" w:cs="Tahoma"/>
          <w:lang w:eastAsia="ko-KR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"/>
        <w:gridCol w:w="1552"/>
        <w:gridCol w:w="3449"/>
        <w:gridCol w:w="1434"/>
        <w:gridCol w:w="1371"/>
        <w:gridCol w:w="1330"/>
      </w:tblGrid>
      <w:tr w:rsidR="00AC50D5" w:rsidRPr="00F531E0" w14:paraId="2685643E" w14:textId="77777777" w:rsidTr="0091465B">
        <w:trPr>
          <w:trHeight w:val="241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A2171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D19989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Правообладатель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FBDA11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Наименование программы для ЭВМ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E96D1F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Кол-во</w:t>
            </w:r>
          </w:p>
          <w:p w14:paraId="660BFD29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>лицензий</w:t>
            </w:r>
            <w:r w:rsidRPr="00F531E0">
              <w:rPr>
                <w:rFonts w:ascii="Tahoma" w:eastAsia="Batang" w:hAnsi="Tahoma" w:cs="Tahoma"/>
                <w:b/>
                <w:bCs/>
                <w:sz w:val="16"/>
                <w:szCs w:val="16"/>
                <w:lang w:eastAsia="ko-KR"/>
              </w:rPr>
              <w:t>*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C0D9B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Цена, </w:t>
            </w:r>
          </w:p>
          <w:p w14:paraId="04A2F7A3" w14:textId="77777777" w:rsidR="00AC50D5" w:rsidRPr="00F531E0" w:rsidRDefault="005D0D9A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1153952058"/>
                <w:placeholder>
                  <w:docPart w:val="351B14770FF34E748A31898F9E833167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AC50D5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02D34C" w14:textId="77777777" w:rsidR="00AC50D5" w:rsidRPr="00F531E0" w:rsidRDefault="00AC50D5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  <w:t xml:space="preserve">Сумма, </w:t>
            </w:r>
          </w:p>
          <w:p w14:paraId="3670F575" w14:textId="77777777" w:rsidR="00AC50D5" w:rsidRPr="00F531E0" w:rsidRDefault="005D0D9A" w:rsidP="00724D04">
            <w:pPr>
              <w:rPr>
                <w:rFonts w:ascii="Tahoma" w:eastAsia="Batang" w:hAnsi="Tahoma" w:cs="Tahoma"/>
                <w:bCs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103332335"/>
                <w:placeholder>
                  <w:docPart w:val="F99DC022150F411485CC11525E5C4F94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AC50D5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</w:p>
        </w:tc>
      </w:tr>
      <w:tr w:rsidR="00AC50D5" w:rsidRPr="00F531E0" w14:paraId="49B400E9" w14:textId="77777777" w:rsidTr="0091465B">
        <w:trPr>
          <w:trHeight w:val="142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7716" w14:textId="77777777" w:rsidR="00AC50D5" w:rsidRPr="00F531E0" w:rsidRDefault="00AC50D5" w:rsidP="00AC50D5">
            <w:pPr>
              <w:numPr>
                <w:ilvl w:val="0"/>
                <w:numId w:val="3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C7BA9" w14:textId="0D62B54D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 xml:space="preserve">Код безопасности 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9ACD" w14:textId="77777777" w:rsidR="00AC50D5" w:rsidRDefault="00AC50D5" w:rsidP="00AC50D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HSEC-3.7-ACS-AP-lic [50-249]-SP1Y</w:t>
            </w:r>
          </w:p>
          <w:p w14:paraId="51451D90" w14:textId="084AF208" w:rsidR="00AC50D5" w:rsidRPr="00AC50D5" w:rsidRDefault="00AC50D5" w:rsidP="00D11CF2">
            <w:pPr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Право на использование СКЗИ "Континент-АП" (1 дополнительное подключение пользователя СКЗИ "Континент-АП" к СД)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0097" w14:textId="7FB35FBD" w:rsidR="00AC50D5" w:rsidRPr="00F531E0" w:rsidRDefault="00AC50D5" w:rsidP="00724D04">
            <w:pPr>
              <w:jc w:val="center"/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70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948C" w14:textId="1F6CD15E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83B8" w14:textId="2B8D6197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AC50D5" w:rsidRPr="00706A2E" w14:paraId="2592A91A" w14:textId="77777777" w:rsidTr="00AC50D5">
        <w:trPr>
          <w:trHeight w:val="204"/>
        </w:trPr>
        <w:tc>
          <w:tcPr>
            <w:tcW w:w="358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99E299" w14:textId="77777777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Итого общая стоимость передачи права использования программ для ЭВМ:</w:t>
            </w:r>
          </w:p>
        </w:tc>
        <w:tc>
          <w:tcPr>
            <w:tcW w:w="1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96C866" w14:textId="2CA8D8CB" w:rsidR="00AC50D5" w:rsidRPr="00706A2E" w:rsidRDefault="00AC50D5" w:rsidP="00724D04">
            <w:pPr>
              <w:jc w:val="center"/>
              <w:rPr>
                <w:rFonts w:ascii="Tahoma" w:eastAsia="Batang" w:hAnsi="Tahoma" w:cs="Tahoma"/>
                <w:b/>
                <w:bCs/>
                <w:lang w:eastAsia="ko-KR"/>
              </w:rPr>
            </w:pPr>
          </w:p>
        </w:tc>
      </w:tr>
    </w:tbl>
    <w:p w14:paraId="066E1F31" w14:textId="77777777" w:rsidR="00AC50D5" w:rsidRPr="00F531E0" w:rsidRDefault="00AC50D5" w:rsidP="00AC50D5">
      <w:pPr>
        <w:rPr>
          <w:rFonts w:ascii="Tahoma" w:hAnsi="Tahoma" w:cs="Tahoma"/>
          <w:sz w:val="16"/>
          <w:szCs w:val="16"/>
        </w:rPr>
      </w:pPr>
      <w:r w:rsidRPr="00F531E0">
        <w:rPr>
          <w:rFonts w:ascii="Tahoma" w:hAnsi="Tahoma" w:cs="Tahoma"/>
          <w:b/>
          <w:sz w:val="16"/>
          <w:szCs w:val="16"/>
        </w:rPr>
        <w:t>*</w:t>
      </w:r>
      <w:r w:rsidRPr="00F531E0">
        <w:rPr>
          <w:rFonts w:ascii="Tahoma" w:hAnsi="Tahoma" w:cs="Tahoma"/>
          <w:sz w:val="16"/>
          <w:szCs w:val="16"/>
        </w:rPr>
        <w:t>Под одной лицензией понимается одна ЭВМ, на которой возможно использование соответствующей программ для ЭВМ, если иного не следует из Лицензионного соглашения с конечным пользователем.</w:t>
      </w:r>
    </w:p>
    <w:p w14:paraId="49AF5EFC" w14:textId="77777777" w:rsidR="00AC50D5" w:rsidRPr="00F531E0" w:rsidRDefault="00AC50D5" w:rsidP="00AC50D5">
      <w:pPr>
        <w:rPr>
          <w:rStyle w:val="a3"/>
          <w:rFonts w:cs="Tahoma"/>
          <w:b/>
        </w:rPr>
      </w:pPr>
      <w:r w:rsidRPr="00F531E0">
        <w:rPr>
          <w:rFonts w:ascii="Tahoma" w:eastAsia="Batang" w:hAnsi="Tahoma" w:cs="Tahoma"/>
          <w:lang w:eastAsia="ko-KR"/>
        </w:rPr>
        <w:t>Право использования программ для ЭВМ предоставляется Сублицензиату, который вправе осуществить последующую передачу права использования программ для ЭВМ третьим лицам и/или конечным пользователям на условиях Договора, по истечении 1</w:t>
      </w:r>
      <w:r>
        <w:rPr>
          <w:rFonts w:ascii="Tahoma" w:eastAsia="Batang" w:hAnsi="Tahoma" w:cs="Tahoma"/>
          <w:lang w:eastAsia="ko-KR"/>
        </w:rPr>
        <w:t>4</w:t>
      </w:r>
      <w:r w:rsidRPr="00F531E0">
        <w:rPr>
          <w:rFonts w:ascii="Tahoma" w:eastAsia="Batang" w:hAnsi="Tahoma" w:cs="Tahoma"/>
          <w:lang w:eastAsia="ko-KR"/>
        </w:rPr>
        <w:t xml:space="preserve"> (</w:t>
      </w:r>
      <w:r>
        <w:rPr>
          <w:rFonts w:ascii="Tahoma" w:eastAsia="Batang" w:hAnsi="Tahoma" w:cs="Tahoma"/>
          <w:lang w:eastAsia="ko-KR"/>
        </w:rPr>
        <w:t>четырнадцати</w:t>
      </w:r>
      <w:r w:rsidRPr="00F531E0">
        <w:rPr>
          <w:rFonts w:ascii="Tahoma" w:eastAsia="Batang" w:hAnsi="Tahoma" w:cs="Tahoma"/>
          <w:lang w:eastAsia="ko-KR"/>
        </w:rPr>
        <w:t xml:space="preserve">) рабочих дней 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с даты </w:t>
      </w:r>
      <w:sdt>
        <w:sdtPr>
          <w:rPr>
            <w:rStyle w:val="a3"/>
            <w:rFonts w:cs="Tahoma"/>
            <w:b/>
          </w:rPr>
          <w:alias w:val="Функции поставки"/>
          <w:tag w:val="Функции поставки"/>
          <w:id w:val="-434752115"/>
          <w:placeholder>
            <w:docPart w:val="00C4D97A7D3F4D77863765E8BC27368E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>
            <w:rPr>
              <w:rStyle w:val="a3"/>
              <w:rFonts w:cs="Tahoma"/>
              <w:b/>
            </w:rPr>
            <w:t>подписания</w:t>
          </w:r>
          <w:proofErr w:type="gramEnd"/>
          <w:r>
            <w:rPr>
              <w:rStyle w:val="a3"/>
              <w:rFonts w:cs="Tahoma"/>
              <w:b/>
            </w:rPr>
            <w:t xml:space="preserve"> Сторонами настоящей Спецификации.</w:t>
          </w:r>
        </w:sdtContent>
      </w:sdt>
    </w:p>
    <w:p w14:paraId="67DBCE9F" w14:textId="77777777" w:rsidR="00AC50D5" w:rsidRPr="00F531E0" w:rsidRDefault="00AC50D5" w:rsidP="00AC50D5">
      <w:pPr>
        <w:rPr>
          <w:rFonts w:ascii="Tahoma" w:eastAsia="Batang" w:hAnsi="Tahoma" w:cs="Tahoma"/>
          <w:lang w:eastAsia="ko-KR"/>
        </w:rPr>
      </w:pPr>
    </w:p>
    <w:p w14:paraId="7692AB3C" w14:textId="77777777" w:rsidR="00AC50D5" w:rsidRPr="00F531E0" w:rsidRDefault="00AC50D5" w:rsidP="00AC50D5">
      <w:pPr>
        <w:pStyle w:val="a5"/>
        <w:numPr>
          <w:ilvl w:val="0"/>
          <w:numId w:val="2"/>
        </w:numPr>
        <w:tabs>
          <w:tab w:val="left" w:pos="374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Лицензиат обязуется передать, а Сублицензиат принять и оплатить следующий Товар (экземпляры программ для ЭВМ, и/или Оборудование, и/или Сертификаты на техническую поддержку):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8"/>
        <w:gridCol w:w="1554"/>
        <w:gridCol w:w="3442"/>
        <w:gridCol w:w="1434"/>
        <w:gridCol w:w="934"/>
        <w:gridCol w:w="850"/>
        <w:gridCol w:w="919"/>
      </w:tblGrid>
      <w:tr w:rsidR="00AC50D5" w:rsidRPr="00F531E0" w14:paraId="5958A1B7" w14:textId="77777777" w:rsidTr="00724D04">
        <w:trPr>
          <w:trHeight w:val="33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C01833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№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6D6306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Производитель, артикул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7CB8D2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Наименование 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B0963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Кол-во</w:t>
            </w:r>
          </w:p>
          <w:p w14:paraId="5533DE2D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F3B90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Цена, </w:t>
            </w:r>
          </w:p>
          <w:p w14:paraId="2BFCEDA3" w14:textId="77777777" w:rsidR="00AC50D5" w:rsidRPr="00F531E0" w:rsidRDefault="005D0D9A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233378142"/>
                <w:placeholder>
                  <w:docPart w:val="9CC065D27C5646C29BB7AE81BA2AA43C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AC50D5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  <w:r w:rsidR="00AC50D5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55664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НДС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3FFB72" w14:textId="77777777" w:rsidR="00AC50D5" w:rsidRPr="00F531E0" w:rsidRDefault="00AC50D5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r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 xml:space="preserve">Сумма, </w:t>
            </w:r>
          </w:p>
          <w:p w14:paraId="2F9DF1F9" w14:textId="77777777" w:rsidR="00AC50D5" w:rsidRPr="00F531E0" w:rsidRDefault="005D0D9A" w:rsidP="00724D04">
            <w:pPr>
              <w:rPr>
                <w:rFonts w:ascii="Tahoma" w:eastAsia="Calibri" w:hAnsi="Tahoma" w:cs="Tahoma"/>
                <w:sz w:val="16"/>
                <w:szCs w:val="16"/>
                <w:lang w:eastAsia="ko-KR"/>
              </w:rPr>
            </w:pPr>
            <w:sdt>
              <w:sdtPr>
                <w:rPr>
                  <w:rFonts w:ascii="Tahoma" w:eastAsia="Batang" w:hAnsi="Tahoma" w:cs="Tahoma"/>
                  <w:sz w:val="16"/>
                  <w:lang w:eastAsia="ko-KR"/>
                </w:rPr>
                <w:id w:val="-1129700294"/>
                <w:placeholder>
                  <w:docPart w:val="F6B4E43DC01A4DAE87848D9B1F65DDE6"/>
                </w:placeholder>
                <w:dropDownList>
                  <w:listItem w:displayText="USD ($)" w:value="USD ($)"/>
                  <w:listItem w:displayText="рублей" w:value="рублей"/>
                  <w:listItem w:displayText="EUR (€)" w:value="EUR (€)"/>
                </w:dropDownList>
              </w:sdtPr>
              <w:sdtEndPr>
                <w:rPr>
                  <w:sz w:val="24"/>
                  <w:szCs w:val="16"/>
                </w:rPr>
              </w:sdtEndPr>
              <w:sdtContent>
                <w:r w:rsidR="00AC50D5">
                  <w:rPr>
                    <w:rFonts w:ascii="Tahoma" w:eastAsia="Batang" w:hAnsi="Tahoma" w:cs="Tahoma"/>
                    <w:sz w:val="16"/>
                    <w:lang w:eastAsia="ko-KR"/>
                  </w:rPr>
                  <w:t>рублей</w:t>
                </w:r>
              </w:sdtContent>
            </w:sdt>
            <w:r w:rsidR="00AC50D5" w:rsidRPr="00F531E0">
              <w:rPr>
                <w:rFonts w:ascii="Tahoma" w:eastAsia="Batang" w:hAnsi="Tahoma" w:cs="Tahoma"/>
                <w:sz w:val="16"/>
                <w:szCs w:val="16"/>
                <w:lang w:eastAsia="ko-KR"/>
              </w:rPr>
              <w:t>, включая НДС</w:t>
            </w:r>
          </w:p>
        </w:tc>
      </w:tr>
      <w:tr w:rsidR="00AC50D5" w:rsidRPr="00F531E0" w14:paraId="54A409D9" w14:textId="77777777" w:rsidTr="00724D04">
        <w:trPr>
          <w:trHeight w:val="200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D587" w14:textId="77777777" w:rsidR="00AC50D5" w:rsidRPr="00F531E0" w:rsidRDefault="00AC50D5" w:rsidP="00AC50D5">
            <w:pPr>
              <w:numPr>
                <w:ilvl w:val="0"/>
                <w:numId w:val="1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C7309" w14:textId="3C6A40B9" w:rsidR="00AC50D5" w:rsidRPr="005236D2" w:rsidRDefault="005236D2" w:rsidP="00724D04">
            <w:pPr>
              <w:rPr>
                <w:rFonts w:ascii="Tahoma" w:eastAsia="Batang" w:hAnsi="Tahoma" w:cs="Tahoma"/>
                <w:lang w:val="en-US" w:eastAsia="ko-KR"/>
              </w:rPr>
            </w:pPr>
            <w:r w:rsidRPr="005236D2">
              <w:rPr>
                <w:lang w:val="en-US"/>
              </w:rPr>
              <w:t>HSEC-3.9-IPCR550- ACS-KC3-SP1Y</w:t>
            </w: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3150" w14:textId="778710C6" w:rsidR="00AC50D5" w:rsidRPr="00F531E0" w:rsidRDefault="005236D2" w:rsidP="00D11CF2">
            <w:pPr>
              <w:jc w:val="left"/>
              <w:rPr>
                <w:rFonts w:ascii="Tahoma" w:eastAsia="Batang" w:hAnsi="Tahoma" w:cs="Tahoma"/>
                <w:lang w:eastAsia="ko-KR"/>
              </w:rPr>
            </w:pPr>
            <w:r>
              <w:t>АПКШ «Континент» 3.9. Сервер Доступа. Платформа IPCR550. КС3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8255" w14:textId="25F97975" w:rsidR="00AC50D5" w:rsidRPr="00F531E0" w:rsidRDefault="0091465B" w:rsidP="00724D04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1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E086" w14:textId="6EB5444F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793A" w14:textId="3B0A7D7D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8C58" w14:textId="1C7D08BE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AC50D5" w:rsidRPr="00F531E0" w14:paraId="36288FBC" w14:textId="77777777" w:rsidTr="00724D04">
        <w:trPr>
          <w:trHeight w:val="14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A9AB" w14:textId="77777777" w:rsidR="00AC50D5" w:rsidRPr="00F531E0" w:rsidRDefault="00AC50D5" w:rsidP="00AC50D5">
            <w:pPr>
              <w:numPr>
                <w:ilvl w:val="0"/>
                <w:numId w:val="1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BC4CF" w14:textId="01994DD8" w:rsidR="00AC50D5" w:rsidRPr="0091465B" w:rsidRDefault="0091465B" w:rsidP="00724D04">
            <w:pPr>
              <w:rPr>
                <w:rFonts w:ascii="Tahoma" w:eastAsia="Batang" w:hAnsi="Tahoma" w:cs="Tahoma"/>
                <w:lang w:val="en-US" w:eastAsia="ko-KR"/>
              </w:rPr>
            </w:pPr>
            <w:r w:rsidRPr="0091465B">
              <w:rPr>
                <w:rFonts w:ascii="Tahoma" w:eastAsia="Batang" w:hAnsi="Tahoma" w:cs="Tahoma"/>
                <w:lang w:val="en-US" w:eastAsia="ko-KR"/>
              </w:rPr>
              <w:t>HSEC-3.9-IPCR50-CM-KC3-SP1Y</w:t>
            </w: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632F" w14:textId="0DBB3FF2" w:rsidR="0091465B" w:rsidRPr="003B17FC" w:rsidRDefault="0091465B" w:rsidP="00724D04">
            <w:pP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="Batang"/>
                <w:lang w:eastAsia="ko-KR"/>
              </w:rPr>
              <w:fldChar w:fldCharType="begin"/>
            </w:r>
            <w:r w:rsidRPr="003B17FC">
              <w:rPr>
                <w:rFonts w:eastAsia="Batang"/>
                <w:lang w:val="en-US" w:eastAsia="ko-KR"/>
              </w:rPr>
              <w:instrText xml:space="preserve"> LINK Excel.Sheet.12 "C:\\Users\\Alexey\\Documents\\</w:instrText>
            </w:r>
            <w:r>
              <w:rPr>
                <w:rFonts w:eastAsia="Batang"/>
                <w:lang w:eastAsia="ko-KR"/>
              </w:rPr>
              <w:instrText>Медсервис</w:instrText>
            </w:r>
            <w:r w:rsidRPr="003B17FC">
              <w:rPr>
                <w:rFonts w:eastAsia="Batang"/>
                <w:lang w:val="en-US" w:eastAsia="ko-KR"/>
              </w:rPr>
              <w:instrText>\\</w:instrText>
            </w:r>
            <w:r>
              <w:rPr>
                <w:rFonts w:eastAsia="Batang"/>
                <w:lang w:eastAsia="ko-KR"/>
              </w:rPr>
              <w:instrText>Шлюз</w:instrText>
            </w:r>
            <w:r w:rsidRPr="003B17FC">
              <w:rPr>
                <w:rFonts w:eastAsia="Batang"/>
                <w:lang w:val="en-US" w:eastAsia="ko-KR"/>
              </w:rPr>
              <w:instrText xml:space="preserve">22\\OCS\\181121\\HSEC-3.9-IPC600.xlsx" "SC!R5C6" \a \f 4 \h </w:instrText>
            </w:r>
            <w:r w:rsidR="00D11CF2">
              <w:rPr>
                <w:rFonts w:eastAsia="Batang"/>
                <w:lang w:val="en-US" w:eastAsia="ko-KR"/>
              </w:rPr>
              <w:instrText xml:space="preserve"> \* MERGEFORMAT </w:instrText>
            </w:r>
            <w:r>
              <w:rPr>
                <w:rFonts w:eastAsia="Batang"/>
                <w:lang w:eastAsia="ko-KR"/>
              </w:rPr>
              <w:fldChar w:fldCharType="separate"/>
            </w:r>
          </w:p>
          <w:p w14:paraId="5BCD292D" w14:textId="77777777" w:rsidR="0091465B" w:rsidRPr="0091465B" w:rsidRDefault="0091465B" w:rsidP="00D11CF2">
            <w:pPr>
              <w:jc w:val="left"/>
              <w:rPr>
                <w:rFonts w:cs="Arial"/>
                <w:color w:val="000000"/>
                <w:szCs w:val="20"/>
              </w:rPr>
            </w:pPr>
            <w:r w:rsidRPr="0091465B">
              <w:rPr>
                <w:rFonts w:cs="Arial"/>
                <w:color w:val="000000"/>
                <w:szCs w:val="20"/>
              </w:rPr>
              <w:t>АПКШ "Континент" 3.9. ЦУС. Платформа IPCR50. KC3</w:t>
            </w:r>
          </w:p>
          <w:p w14:paraId="58EA222C" w14:textId="3AB6FDEA" w:rsidR="00AC50D5" w:rsidRPr="00F531E0" w:rsidRDefault="0091465B" w:rsidP="0091465B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fldChar w:fldCharType="end"/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DE42" w14:textId="77777777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1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4F82" w14:textId="67BC0F3C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1DA6" w14:textId="3BEF55D1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2099" w14:textId="03C51CD2" w:rsidR="00AC50D5" w:rsidRPr="00F531E0" w:rsidRDefault="00AC50D5" w:rsidP="00724D04">
            <w:pPr>
              <w:rPr>
                <w:rFonts w:ascii="Tahoma" w:eastAsia="Batang" w:hAnsi="Tahoma" w:cs="Tahoma"/>
                <w:lang w:eastAsia="ko-KR"/>
              </w:rPr>
            </w:pPr>
          </w:p>
        </w:tc>
      </w:tr>
      <w:tr w:rsidR="0091465B" w:rsidRPr="0091465B" w14:paraId="4B66F693" w14:textId="77777777" w:rsidTr="00724D04">
        <w:trPr>
          <w:trHeight w:val="142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CB05" w14:textId="77777777" w:rsidR="0091465B" w:rsidRPr="00F531E0" w:rsidRDefault="0091465B" w:rsidP="00AC50D5">
            <w:pPr>
              <w:numPr>
                <w:ilvl w:val="0"/>
                <w:numId w:val="1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4C11" w14:textId="4F0C148F" w:rsidR="0091465B" w:rsidRPr="0091465B" w:rsidRDefault="0091465B" w:rsidP="00724D04">
            <w:pPr>
              <w:rPr>
                <w:rFonts w:ascii="Tahoma" w:eastAsia="Batang" w:hAnsi="Tahoma" w:cs="Tahoma"/>
                <w:lang w:val="en-US" w:eastAsia="ko-KR"/>
              </w:rPr>
            </w:pPr>
            <w:r w:rsidRPr="0091465B">
              <w:rPr>
                <w:rFonts w:ascii="Tahoma" w:eastAsia="Batang" w:hAnsi="Tahoma" w:cs="Tahoma"/>
                <w:lang w:val="en-US" w:eastAsia="ko-KR"/>
              </w:rPr>
              <w:t>HSEC-3.7-AP-DISK-SKZI-KC3-4.</w:t>
            </w: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BF" w14:textId="77777777" w:rsidR="0091465B" w:rsidRDefault="0091465B" w:rsidP="00D11CF2">
            <w:pPr>
              <w:jc w:val="left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Установочный комплект. СКЗИ "Континент-АП", версия 3.7. КС3 исполнение 4</w:t>
            </w:r>
          </w:p>
          <w:p w14:paraId="26E10C6F" w14:textId="77777777" w:rsidR="0091465B" w:rsidRPr="0091465B" w:rsidRDefault="0091465B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B327" w14:textId="62F21308" w:rsidR="0091465B" w:rsidRPr="0091465B" w:rsidRDefault="0091465B" w:rsidP="00724D04">
            <w:pPr>
              <w:rPr>
                <w:rFonts w:ascii="Tahoma" w:eastAsia="Batang" w:hAnsi="Tahoma" w:cs="Tahoma"/>
                <w:lang w:eastAsia="ko-KR"/>
              </w:rPr>
            </w:pPr>
            <w:r>
              <w:rPr>
                <w:rFonts w:ascii="Tahoma" w:eastAsia="Batang" w:hAnsi="Tahoma" w:cs="Tahoma"/>
                <w:lang w:eastAsia="ko-KR"/>
              </w:rPr>
              <w:t>70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94D0" w14:textId="77777777" w:rsidR="0091465B" w:rsidRPr="0091465B" w:rsidRDefault="0091465B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F1DE" w14:textId="77777777" w:rsidR="0091465B" w:rsidRPr="0091465B" w:rsidRDefault="0091465B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8055" w14:textId="77777777" w:rsidR="0091465B" w:rsidRPr="0091465B" w:rsidRDefault="0091465B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</w:tr>
      <w:tr w:rsidR="00AC50D5" w:rsidRPr="0091465B" w14:paraId="1B8D8B81" w14:textId="77777777" w:rsidTr="00724D04">
        <w:trPr>
          <w:trHeight w:val="84"/>
        </w:trPr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E667" w14:textId="77777777" w:rsidR="00AC50D5" w:rsidRPr="0091465B" w:rsidRDefault="00AC50D5" w:rsidP="00AC50D5">
            <w:pPr>
              <w:numPr>
                <w:ilvl w:val="0"/>
                <w:numId w:val="1"/>
              </w:numPr>
              <w:ind w:left="0" w:firstLine="0"/>
              <w:rPr>
                <w:rFonts w:ascii="Tahoma" w:eastAsia="Batang" w:hAnsi="Tahoma" w:cs="Tahoma"/>
                <w:sz w:val="16"/>
                <w:szCs w:val="16"/>
                <w:lang w:val="en-US" w:eastAsia="ko-KR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9E5B8" w14:textId="77777777" w:rsidR="00AC50D5" w:rsidRPr="0091465B" w:rsidRDefault="00AC50D5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1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97B1" w14:textId="77777777" w:rsidR="00AC50D5" w:rsidRPr="0091465B" w:rsidRDefault="00AC50D5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1E97" w14:textId="77777777" w:rsidR="00AC50D5" w:rsidRPr="0091465B" w:rsidRDefault="00AC50D5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7707" w14:textId="77777777" w:rsidR="00AC50D5" w:rsidRPr="0091465B" w:rsidRDefault="00AC50D5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F7CD" w14:textId="77777777" w:rsidR="00AC50D5" w:rsidRPr="0091465B" w:rsidRDefault="00AC50D5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260C" w14:textId="77777777" w:rsidR="00AC50D5" w:rsidRPr="0091465B" w:rsidRDefault="00AC50D5" w:rsidP="00724D04">
            <w:pPr>
              <w:rPr>
                <w:rFonts w:ascii="Tahoma" w:eastAsia="Batang" w:hAnsi="Tahoma" w:cs="Tahoma"/>
                <w:lang w:val="en-US" w:eastAsia="ko-KR"/>
              </w:rPr>
            </w:pPr>
          </w:p>
        </w:tc>
      </w:tr>
      <w:tr w:rsidR="00AC50D5" w:rsidRPr="00F531E0" w14:paraId="6B039B70" w14:textId="77777777" w:rsidTr="00724D04">
        <w:trPr>
          <w:trHeight w:val="210"/>
        </w:trPr>
        <w:tc>
          <w:tcPr>
            <w:tcW w:w="35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2D9222" w14:textId="77777777" w:rsidR="00AC50D5" w:rsidRPr="00F531E0" w:rsidRDefault="00AC50D5" w:rsidP="00724D04">
            <w:pPr>
              <w:rPr>
                <w:rFonts w:ascii="Tahoma" w:eastAsia="Batang" w:hAnsi="Tahoma" w:cs="Tahoma"/>
                <w:b/>
                <w:lang w:eastAsia="ko-KR"/>
              </w:rPr>
            </w:pPr>
            <w:r w:rsidRPr="00F531E0">
              <w:rPr>
                <w:rFonts w:ascii="Tahoma" w:eastAsia="Batang" w:hAnsi="Tahoma" w:cs="Tahoma"/>
                <w:b/>
                <w:sz w:val="16"/>
                <w:szCs w:val="16"/>
                <w:lang w:eastAsia="ko-KR"/>
              </w:rPr>
              <w:t>Итого общая стоимость Товара, включая НДС:</w:t>
            </w:r>
          </w:p>
        </w:tc>
        <w:tc>
          <w:tcPr>
            <w:tcW w:w="14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4BD3A8" w14:textId="68B18BCC" w:rsidR="00AC50D5" w:rsidRPr="00706A2E" w:rsidRDefault="00AC50D5" w:rsidP="00724D04">
            <w:pPr>
              <w:jc w:val="center"/>
              <w:rPr>
                <w:rFonts w:ascii="Tahoma" w:eastAsia="Batang" w:hAnsi="Tahoma" w:cs="Tahoma"/>
                <w:b/>
                <w:bCs/>
                <w:lang w:eastAsia="ko-KR"/>
              </w:rPr>
            </w:pPr>
          </w:p>
        </w:tc>
      </w:tr>
    </w:tbl>
    <w:p w14:paraId="046EF580" w14:textId="77777777" w:rsidR="00AC50D5" w:rsidRPr="00F531E0" w:rsidRDefault="00AC50D5" w:rsidP="00AC50D5">
      <w:pPr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>Поставка Товара осуществляется в течение 14</w:t>
      </w:r>
      <w:r>
        <w:rPr>
          <w:rFonts w:ascii="Tahoma" w:eastAsia="Batang" w:hAnsi="Tahoma" w:cs="Tahoma"/>
          <w:lang w:eastAsia="ko-KR"/>
        </w:rPr>
        <w:t xml:space="preserve"> (четырнадцати)</w:t>
      </w:r>
      <w:r w:rsidRPr="00F531E0">
        <w:rPr>
          <w:rFonts w:ascii="Tahoma" w:eastAsia="Batang" w:hAnsi="Tahoma" w:cs="Tahoma"/>
          <w:lang w:eastAsia="ko-KR"/>
        </w:rPr>
        <w:t xml:space="preserve"> рабочих дней 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с даты </w:t>
      </w:r>
      <w:sdt>
        <w:sdtPr>
          <w:rPr>
            <w:rStyle w:val="a3"/>
            <w:rFonts w:cs="Tahoma"/>
          </w:rPr>
          <w:alias w:val="Функции поставки"/>
          <w:tag w:val="Функции поставки"/>
          <w:id w:val="576711269"/>
          <w:placeholder>
            <w:docPart w:val="A21FA4A6850C4357A2F8ADF43744593A"/>
          </w:placeholder>
          <w:comboBox>
            <w:listItem w:displayText="полной оплаты общей суммы настоящей Спецификации." w:value="полной оплаты общей суммы настоящей Спецификации."/>
            <w:listItem w:displayText="оплаты 30 % (тридцати процентов) от общей суммы настоящей Спецификации." w:value="оплаты 30 % (тридцати процентов) от общей суммы настоящей Спецификации."/>
            <w:listItem w:displayText="оплаты 50 % (пятидесяти процентов) от общей суммы настоящей Спецификации." w:value="оплаты 50 % (пятидесяти процентов) от общей суммы настоящей Спецификации."/>
            <w:listItem w:displayText="подписания Сторонами настоящей Спецификации." w:value="подписания Сторонами настоящей Спецификации."/>
          </w:comboBox>
        </w:sdtPr>
        <w:sdtEndPr>
          <w:rPr>
            <w:rStyle w:val="a0"/>
            <w:rFonts w:ascii="Arial" w:hAnsi="Arial"/>
            <w:color w:val="auto"/>
          </w:rPr>
        </w:sdtEndPr>
        <w:sdtContent>
          <w:r>
            <w:rPr>
              <w:rStyle w:val="a3"/>
              <w:rFonts w:cs="Tahoma"/>
            </w:rPr>
            <w:t>подписания</w:t>
          </w:r>
          <w:proofErr w:type="gramEnd"/>
          <w:r>
            <w:rPr>
              <w:rStyle w:val="a3"/>
              <w:rFonts w:cs="Tahoma"/>
            </w:rPr>
            <w:t xml:space="preserve"> Сторонами настоящей Спецификации.</w:t>
          </w:r>
        </w:sdtContent>
      </w:sdt>
    </w:p>
    <w:p w14:paraId="2FCCF2DD" w14:textId="77777777" w:rsidR="00AC50D5" w:rsidRPr="00F531E0" w:rsidRDefault="00AC50D5" w:rsidP="00AC50D5">
      <w:pPr>
        <w:rPr>
          <w:rFonts w:ascii="Tahoma" w:eastAsia="Batang" w:hAnsi="Tahoma" w:cs="Tahoma"/>
          <w:lang w:eastAsia="ko-KR"/>
        </w:rPr>
      </w:pPr>
    </w:p>
    <w:p w14:paraId="648DC713" w14:textId="19C376A7" w:rsidR="00AC50D5" w:rsidRPr="00F531E0" w:rsidRDefault="00AC50D5" w:rsidP="00AC50D5">
      <w:pPr>
        <w:pStyle w:val="a5"/>
        <w:numPr>
          <w:ilvl w:val="0"/>
          <w:numId w:val="2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Общая сумма настоящей Спецификации составляет </w:t>
      </w:r>
      <w:r w:rsidR="0091465B">
        <w:rPr>
          <w:rFonts w:ascii="Tahoma" w:eastAsia="Calibri" w:hAnsi="Tahoma" w:cs="Tahoma"/>
          <w:b/>
          <w:bCs/>
          <w:color w:val="000000"/>
        </w:rPr>
        <w:t xml:space="preserve">                   </w:t>
      </w:r>
      <w:r w:rsidRPr="006647BC">
        <w:rPr>
          <w:rFonts w:eastAsia="Calibri"/>
          <w:b/>
          <w:bCs/>
          <w:color w:val="000000"/>
        </w:rPr>
        <w:t xml:space="preserve"> </w:t>
      </w:r>
      <w:r w:rsidRPr="00F531E0">
        <w:rPr>
          <w:rFonts w:ascii="Tahoma" w:eastAsia="Batang" w:hAnsi="Tahoma" w:cs="Tahoma"/>
          <w:lang w:eastAsia="ko-KR"/>
        </w:rPr>
        <w:t>(</w:t>
      </w:r>
      <w:r>
        <w:rPr>
          <w:rFonts w:ascii="Tahoma" w:eastAsia="Batang" w:hAnsi="Tahoma" w:cs="Tahoma"/>
          <w:lang w:eastAsia="ko-KR"/>
        </w:rPr>
        <w:t>)</w:t>
      </w:r>
      <w:r w:rsidRPr="00F531E0">
        <w:rPr>
          <w:rFonts w:ascii="Tahoma" w:eastAsia="Batang" w:hAnsi="Tahoma" w:cs="Tahoma"/>
          <w:lang w:eastAsia="ko-KR"/>
        </w:rPr>
        <w:t xml:space="preserve">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id w:val="-1791737098"/>
          <w:placeholder>
            <w:docPart w:val="8975D2507D6444B2AB15D98505C5D57A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>
            <w:rPr>
              <w:rFonts w:ascii="Tahoma" w:eastAsia="Batang" w:hAnsi="Tahoma" w:cs="Tahoma"/>
              <w:color w:val="000000" w:themeColor="text1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, в том числе НДС, и складывается </w:t>
      </w:r>
      <w:proofErr w:type="gramStart"/>
      <w:r w:rsidRPr="00F531E0">
        <w:rPr>
          <w:rFonts w:ascii="Tahoma" w:eastAsia="Batang" w:hAnsi="Tahoma" w:cs="Tahoma"/>
          <w:lang w:eastAsia="ko-KR"/>
        </w:rPr>
        <w:t>из</w:t>
      </w:r>
      <w:proofErr w:type="gramEnd"/>
      <w:r w:rsidRPr="00F531E0">
        <w:rPr>
          <w:rFonts w:ascii="Tahoma" w:eastAsia="Batang" w:hAnsi="Tahoma" w:cs="Tahoma"/>
          <w:lang w:eastAsia="ko-KR"/>
        </w:rPr>
        <w:t>:</w:t>
      </w:r>
    </w:p>
    <w:p w14:paraId="2E1B05FC" w14:textId="4A6D43A5" w:rsidR="00AC50D5" w:rsidRPr="00F531E0" w:rsidRDefault="00AC50D5" w:rsidP="00AC50D5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>общей стоимости Товара, подлежащей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 w:rsidR="0091465B">
        <w:rPr>
          <w:rFonts w:ascii="Tahoma" w:eastAsia="Batang" w:hAnsi="Tahoma" w:cs="Tahoma"/>
          <w:b/>
          <w:bCs/>
          <w:lang w:eastAsia="ko-KR"/>
        </w:rPr>
        <w:t xml:space="preserve">          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 </w:t>
      </w:r>
      <w:r>
        <w:rPr>
          <w:rFonts w:ascii="Tahoma" w:eastAsia="Batang" w:hAnsi="Tahoma" w:cs="Tahoma"/>
          <w:szCs w:val="20"/>
          <w:lang w:eastAsia="ko-KR"/>
        </w:rPr>
        <w:t>(</w:t>
      </w:r>
      <w:r w:rsidR="0091465B">
        <w:rPr>
          <w:rFonts w:ascii="Tahoma" w:eastAsia="Batang" w:hAnsi="Tahoma" w:cs="Tahoma"/>
          <w:szCs w:val="20"/>
          <w:lang w:eastAsia="ko-KR"/>
        </w:rPr>
        <w:t xml:space="preserve">       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505950379"/>
          <w:placeholder>
            <w:docPart w:val="BDC7F47FB08741A38864FD29EBABDD06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, в том числе НДС —</w:t>
      </w:r>
      <w:r w:rsidR="0091465B">
        <w:rPr>
          <w:rFonts w:ascii="Tahoma" w:eastAsia="Batang" w:hAnsi="Tahoma" w:cs="Tahoma"/>
          <w:szCs w:val="20"/>
          <w:lang w:eastAsia="ko-KR"/>
        </w:rPr>
        <w:t xml:space="preserve">     </w:t>
      </w:r>
      <w:r>
        <w:rPr>
          <w:rFonts w:ascii="Tahoma" w:eastAsia="Batang" w:hAnsi="Tahoma" w:cs="Tahoma"/>
          <w:szCs w:val="20"/>
          <w:lang w:eastAsia="ko-KR"/>
        </w:rPr>
        <w:t xml:space="preserve"> (</w:t>
      </w:r>
      <w:r w:rsidR="0091465B">
        <w:rPr>
          <w:rFonts w:ascii="Tahoma" w:eastAsia="Batang" w:hAnsi="Tahoma" w:cs="Tahoma"/>
          <w:szCs w:val="20"/>
          <w:lang w:eastAsia="ko-KR"/>
        </w:rPr>
        <w:t xml:space="preserve">   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1520738506"/>
          <w:placeholder>
            <w:docPart w:val="85E871B474CA4F4796864C1E9007480B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r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.</w:t>
      </w:r>
    </w:p>
    <w:p w14:paraId="5DC16578" w14:textId="0D0DF914" w:rsidR="00AC50D5" w:rsidRPr="00F531E0" w:rsidRDefault="00AC50D5" w:rsidP="00AC50D5">
      <w:pPr>
        <w:tabs>
          <w:tab w:val="left" w:pos="426"/>
        </w:tabs>
        <w:rPr>
          <w:rFonts w:ascii="Tahoma" w:eastAsia="Batang" w:hAnsi="Tahoma" w:cs="Tahoma"/>
          <w:szCs w:val="20"/>
          <w:lang w:eastAsia="ko-KR"/>
        </w:rPr>
      </w:pPr>
      <w:r w:rsidRPr="00F531E0">
        <w:rPr>
          <w:rFonts w:ascii="Tahoma" w:eastAsia="Batang" w:hAnsi="Tahoma" w:cs="Tahoma"/>
          <w:szCs w:val="20"/>
          <w:lang w:eastAsia="ko-KR"/>
        </w:rPr>
        <w:tab/>
        <w:t>—</w:t>
      </w:r>
      <w:r w:rsidRPr="00F531E0">
        <w:rPr>
          <w:rFonts w:ascii="Tahoma" w:eastAsia="Batang" w:hAnsi="Tahoma" w:cs="Tahoma"/>
          <w:szCs w:val="20"/>
          <w:lang w:eastAsia="ko-KR"/>
        </w:rPr>
        <w:tab/>
        <w:t>лицензионного вознаграждения за предоставление права использования программ для ЭВМ, подлежащего уплате Сублицензиатом, в размере</w:t>
      </w:r>
      <w:proofErr w:type="gramStart"/>
      <w:r w:rsidRPr="00F531E0">
        <w:rPr>
          <w:rFonts w:ascii="Tahoma" w:eastAsia="Batang" w:hAnsi="Tahoma" w:cs="Tahoma"/>
          <w:szCs w:val="20"/>
          <w:lang w:eastAsia="ko-KR"/>
        </w:rPr>
        <w:t xml:space="preserve">  (</w:t>
      </w:r>
      <w:r w:rsidR="0091465B">
        <w:rPr>
          <w:rFonts w:ascii="Tahoma" w:eastAsia="Batang" w:hAnsi="Tahoma" w:cs="Tahoma"/>
          <w:szCs w:val="20"/>
          <w:lang w:eastAsia="ko-KR"/>
        </w:rPr>
        <w:t xml:space="preserve">      </w:t>
      </w:r>
      <w:r w:rsidRPr="00F531E0">
        <w:rPr>
          <w:rFonts w:ascii="Tahoma" w:eastAsia="Batang" w:hAnsi="Tahoma" w:cs="Tahoma"/>
          <w:szCs w:val="20"/>
          <w:lang w:eastAsia="ko-KR"/>
        </w:rPr>
        <w:t xml:space="preserve">) </w:t>
      </w:r>
      <w:sdt>
        <w:sdtPr>
          <w:rPr>
            <w:rFonts w:ascii="Tahoma" w:eastAsia="Batang" w:hAnsi="Tahoma" w:cs="Tahoma"/>
            <w:color w:val="000000" w:themeColor="text1"/>
            <w:szCs w:val="20"/>
            <w:lang w:eastAsia="ko-KR"/>
          </w:rPr>
          <w:id w:val="-1024406155"/>
          <w:placeholder>
            <w:docPart w:val="F0979FB3B5FD4F55AC6B35FE307D2B51"/>
          </w:placeholder>
          <w:dropDownList>
            <w:listItem w:displayText="долларов США (USD ($)" w:value="долларов США (USD ($)"/>
            <w:listItem w:displayText="рублей" w:value="рублей"/>
            <w:listItem w:displayText="евро (EUR (€)" w:value="евро (EUR (€)"/>
          </w:dropDownList>
        </w:sdtPr>
        <w:sdtEndPr>
          <w:rPr>
            <w:color w:val="auto"/>
          </w:rPr>
        </w:sdtEndPr>
        <w:sdtContent>
          <w:proofErr w:type="gramEnd"/>
          <w:r>
            <w:rPr>
              <w:rFonts w:ascii="Tahoma" w:eastAsia="Batang" w:hAnsi="Tahoma" w:cs="Tahoma"/>
              <w:color w:val="000000" w:themeColor="text1"/>
              <w:szCs w:val="20"/>
              <w:lang w:eastAsia="ko-KR"/>
            </w:rPr>
            <w:t>рублей</w:t>
          </w:r>
        </w:sdtContent>
      </w:sdt>
      <w:r w:rsidRPr="00F531E0">
        <w:rPr>
          <w:rFonts w:ascii="Tahoma" w:eastAsia="Batang" w:hAnsi="Tahoma" w:cs="Tahoma"/>
          <w:szCs w:val="20"/>
          <w:lang w:eastAsia="ko-KR"/>
        </w:rPr>
        <w:t>, НДС не облагается в силу пп.26 п.2 ст.149 НК РФ.</w:t>
      </w:r>
    </w:p>
    <w:p w14:paraId="5F5E8D06" w14:textId="77777777" w:rsidR="00AC50D5" w:rsidRPr="00F531E0" w:rsidRDefault="00AC50D5" w:rsidP="00AC50D5">
      <w:pPr>
        <w:pStyle w:val="a5"/>
        <w:numPr>
          <w:ilvl w:val="0"/>
          <w:numId w:val="2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lastRenderedPageBreak/>
        <w:t xml:space="preserve">Оплата Сублицензиатом общей суммы настоящей Спецификации производится в течение </w:t>
      </w:r>
      <w:r>
        <w:rPr>
          <w:rFonts w:ascii="Tahoma" w:eastAsia="Batang" w:hAnsi="Tahoma" w:cs="Tahoma"/>
          <w:lang w:eastAsia="ko-KR"/>
        </w:rPr>
        <w:t>10</w:t>
      </w:r>
      <w:r w:rsidRPr="00F531E0">
        <w:rPr>
          <w:rFonts w:ascii="Tahoma" w:eastAsia="Batang" w:hAnsi="Tahoma" w:cs="Tahoma"/>
          <w:lang w:eastAsia="ko-KR"/>
        </w:rPr>
        <w:t xml:space="preserve"> (</w:t>
      </w:r>
      <w:r>
        <w:rPr>
          <w:rFonts w:ascii="Tahoma" w:eastAsia="Batang" w:hAnsi="Tahoma" w:cs="Tahoma"/>
          <w:lang w:eastAsia="ko-KR"/>
        </w:rPr>
        <w:t>десяти</w:t>
      </w:r>
      <w:r w:rsidRPr="00F531E0">
        <w:rPr>
          <w:rFonts w:ascii="Tahoma" w:eastAsia="Batang" w:hAnsi="Tahoma" w:cs="Tahoma"/>
          <w:lang w:eastAsia="ko-KR"/>
        </w:rPr>
        <w:t xml:space="preserve">) </w:t>
      </w:r>
      <w:sdt>
        <w:sdtPr>
          <w:rPr>
            <w:rFonts w:ascii="Tahoma" w:eastAsia="Batang" w:hAnsi="Tahoma" w:cs="Tahoma"/>
            <w:lang w:eastAsia="ko-KR"/>
          </w:rPr>
          <w:alias w:val="Функции оплаты"/>
          <w:tag w:val="Функции оплаты"/>
          <w:id w:val="2030672559"/>
          <w:placeholder>
            <w:docPart w:val="2735683AB85845B08226433B008D3388"/>
          </w:placeholder>
          <w:comboBox>
            <w:listItem w:displayText="рабочих" w:value="рабочих"/>
            <w:listItem w:displayText="календарных" w:value="календарных"/>
          </w:comboBox>
        </w:sdtPr>
        <w:sdtEndPr/>
        <w:sdtContent>
          <w:r>
            <w:rPr>
              <w:rFonts w:ascii="Tahoma" w:eastAsia="Batang" w:hAnsi="Tahoma" w:cs="Tahoma"/>
              <w:lang w:eastAsia="ko-KR"/>
            </w:rPr>
            <w:t>календарных</w:t>
          </w:r>
        </w:sdtContent>
      </w:sdt>
      <w:r w:rsidRPr="00F531E0">
        <w:rPr>
          <w:rFonts w:ascii="Tahoma" w:eastAsia="Batang" w:hAnsi="Tahoma" w:cs="Tahoma"/>
          <w:lang w:eastAsia="ko-KR"/>
        </w:rPr>
        <w:t xml:space="preserve"> дней </w:t>
      </w:r>
      <w:proofErr w:type="gramStart"/>
      <w:r w:rsidRPr="00F531E0">
        <w:rPr>
          <w:rFonts w:ascii="Tahoma" w:eastAsia="Batang" w:hAnsi="Tahoma" w:cs="Tahoma"/>
          <w:lang w:eastAsia="ko-KR"/>
        </w:rPr>
        <w:t xml:space="preserve">с даты </w:t>
      </w:r>
      <w:sdt>
        <w:sdtPr>
          <w:rPr>
            <w:rFonts w:ascii="Tahoma" w:eastAsia="Batang" w:hAnsi="Tahoma" w:cs="Tahoma"/>
            <w:color w:val="000000" w:themeColor="text1"/>
            <w:lang w:eastAsia="ko-KR"/>
          </w:rPr>
          <w:alias w:val="Функции оплаты"/>
          <w:tag w:val="Функции оплаты"/>
          <w:id w:val="-1980301338"/>
          <w:placeholder>
            <w:docPart w:val="38B6020F351B495E8735794FEC85100F"/>
          </w:placeholder>
          <w:comboBox>
            <w:listItem w:displayText="подписания настоящей Спецификации." w:value="подписания настоящей Спецификации."/>
            <w:listItem w:displayText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 w:value="подписания настоящей Спецификации - в размере 3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70% от общей суммы настоящей Спецификации."/>
            <w:listItem w:displayText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 w:value="подписания настоящей Спецификации - в размере 50% от общей суммы настоящей Спецификации, и в течение 5(пяти) рабочих дней с даты предоставления права использования и/или поставки экземпляров - в размере оставшихся 50% от общей суммы настоящей Спецификации."/>
            <w:listItem w:displayText="предоставления права использования программ для ЭВМ и/или поставки Товара." w:value="предоставления права использования программ для ЭВМ и/или поставки Товара."/>
          </w:comboBox>
        </w:sdtPr>
        <w:sdtEndPr>
          <w:rPr>
            <w:color w:val="auto"/>
          </w:rPr>
        </w:sdtEndPr>
        <w:sdtContent>
          <w:r>
            <w:rPr>
              <w:rFonts w:ascii="Tahoma" w:eastAsia="Batang" w:hAnsi="Tahoma" w:cs="Tahoma"/>
              <w:color w:val="000000" w:themeColor="text1"/>
              <w:lang w:eastAsia="ko-KR"/>
            </w:rPr>
            <w:t>предоставления</w:t>
          </w:r>
          <w:proofErr w:type="gramEnd"/>
          <w:r>
            <w:rPr>
              <w:rFonts w:ascii="Tahoma" w:eastAsia="Batang" w:hAnsi="Tahoma" w:cs="Tahoma"/>
              <w:color w:val="000000" w:themeColor="text1"/>
              <w:lang w:eastAsia="ko-KR"/>
            </w:rPr>
            <w:t xml:space="preserve"> права использования программ для ЭВМ и/или поставки Товара.</w:t>
          </w:r>
        </w:sdtContent>
      </w:sdt>
    </w:p>
    <w:p w14:paraId="4955169D" w14:textId="77777777" w:rsidR="00AC50D5" w:rsidRPr="00F531E0" w:rsidRDefault="00AC50D5" w:rsidP="00AC50D5">
      <w:pPr>
        <w:pStyle w:val="a5"/>
        <w:numPr>
          <w:ilvl w:val="0"/>
          <w:numId w:val="2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hAnsi="Tahoma" w:cs="Tahoma"/>
        </w:rPr>
        <w:t>Стоимость доставки Товара</w:t>
      </w:r>
      <w:r w:rsidRPr="00F531E0">
        <w:rPr>
          <w:rFonts w:ascii="Tahoma" w:hAnsi="Tahoma" w:cs="Tahoma"/>
          <w:color w:val="000000" w:themeColor="text1"/>
        </w:rPr>
        <w:t xml:space="preserve"> </w:t>
      </w:r>
      <w:sdt>
        <w:sdtPr>
          <w:rPr>
            <w:rFonts w:ascii="Tahoma" w:hAnsi="Tahoma" w:cs="Tahoma"/>
            <w:color w:val="000000" w:themeColor="text1"/>
          </w:rPr>
          <w:alias w:val="варианты доставки"/>
          <w:tag w:val="варианты доставки"/>
          <w:id w:val="2004468801"/>
          <w:placeholder>
            <w:docPart w:val="B98C959D01E6461596FC181D637BBDDC"/>
          </w:placeholder>
          <w:dropDownList>
            <w:listItem w:displayText="включена в стоимость Товара." w:value="включена в стоимость Товара."/>
            <w:listItem w:displayText="составляет ______ (_________) ___________." w:value="составляет ______ (_________) ___________."/>
          </w:dropDownList>
        </w:sdtPr>
        <w:sdtEndPr>
          <w:rPr>
            <w:color w:val="auto"/>
          </w:rPr>
        </w:sdtEndPr>
        <w:sdtContent>
          <w:r>
            <w:rPr>
              <w:rFonts w:ascii="Tahoma" w:hAnsi="Tahoma" w:cs="Tahoma"/>
              <w:color w:val="000000" w:themeColor="text1"/>
            </w:rPr>
            <w:t>включена в стоимость Товара.</w:t>
          </w:r>
        </w:sdtContent>
      </w:sdt>
    </w:p>
    <w:p w14:paraId="60517367" w14:textId="77777777" w:rsidR="00AC50D5" w:rsidRPr="00D91253" w:rsidRDefault="00AC50D5" w:rsidP="00AC50D5">
      <w:pPr>
        <w:rPr>
          <w:rFonts w:ascii="Tahoma" w:hAnsi="Tahoma" w:cs="Tahoma"/>
          <w:color w:val="000000"/>
        </w:rPr>
      </w:pPr>
      <w:r w:rsidRPr="00F531E0">
        <w:rPr>
          <w:rFonts w:ascii="Tahoma" w:eastAsia="Batang" w:hAnsi="Tahoma" w:cs="Tahoma"/>
          <w:lang w:eastAsia="ko-KR"/>
        </w:rPr>
        <w:t xml:space="preserve">Адрес доставки Товара и/или передачи документов по предоставлению права использования программ для ЭВМ: </w:t>
      </w:r>
      <w:r w:rsidRPr="00D91253">
        <w:rPr>
          <w:rFonts w:ascii="Tahoma" w:hAnsi="Tahoma" w:cs="Tahoma"/>
          <w:color w:val="000000"/>
        </w:rPr>
        <w:t>Республика Башкортостан, 453266, г. Салават, ул. Октябрьская, д.35</w:t>
      </w:r>
    </w:p>
    <w:p w14:paraId="3940C0CB" w14:textId="77777777" w:rsidR="00AC50D5" w:rsidRPr="00F531E0" w:rsidRDefault="00AC50D5" w:rsidP="00AC50D5">
      <w:pPr>
        <w:pStyle w:val="a5"/>
        <w:numPr>
          <w:ilvl w:val="0"/>
          <w:numId w:val="2"/>
        </w:numPr>
        <w:tabs>
          <w:tab w:val="left" w:pos="426"/>
        </w:tabs>
        <w:snapToGrid/>
        <w:ind w:left="0" w:firstLine="0"/>
        <w:jc w:val="both"/>
        <w:rPr>
          <w:rFonts w:ascii="Tahoma" w:eastAsia="Batang" w:hAnsi="Tahoma" w:cs="Tahoma"/>
          <w:lang w:eastAsia="ko-KR"/>
        </w:rPr>
      </w:pPr>
      <w:r w:rsidRPr="00F531E0">
        <w:rPr>
          <w:rFonts w:ascii="Tahoma" w:eastAsia="Batang" w:hAnsi="Tahoma" w:cs="Tahoma"/>
          <w:lang w:eastAsia="ko-KR"/>
        </w:rPr>
        <w:t xml:space="preserve">Грузополучатель (только для Товара): </w:t>
      </w:r>
      <w:r>
        <w:rPr>
          <w:rFonts w:ascii="Tahoma" w:eastAsia="Batang" w:hAnsi="Tahoma" w:cs="Tahoma"/>
          <w:lang w:eastAsia="ko-KR"/>
        </w:rPr>
        <w:t>ООО «Медсервис»</w:t>
      </w:r>
      <w:r w:rsidRPr="00F531E0">
        <w:rPr>
          <w:rFonts w:ascii="Tahoma" w:eastAsia="Batang" w:hAnsi="Tahoma" w:cs="Tahoma"/>
          <w:lang w:eastAsia="ko-KR"/>
        </w:rPr>
        <w:t>.</w:t>
      </w:r>
    </w:p>
    <w:p w14:paraId="0430ED8A" w14:textId="77777777" w:rsidR="00AC50D5" w:rsidRPr="00F531E0" w:rsidRDefault="00AC50D5" w:rsidP="00AC50D5">
      <w:pPr>
        <w:pStyle w:val="a5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lang w:eastAsia="ko-KR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AC50D5" w:rsidRPr="00F531E0" w14:paraId="3770F671" w14:textId="77777777" w:rsidTr="00724D04">
        <w:tc>
          <w:tcPr>
            <w:tcW w:w="4684" w:type="dxa"/>
          </w:tcPr>
          <w:p w14:paraId="641566AD" w14:textId="77777777" w:rsidR="00AC50D5" w:rsidRPr="00F531E0" w:rsidRDefault="00AC50D5" w:rsidP="00724D04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  <w:r w:rsidRPr="00F531E0">
              <w:rPr>
                <w:rFonts w:ascii="Tahoma" w:hAnsi="Tahoma" w:cs="Tahoma"/>
                <w:noProof/>
              </w:rPr>
              <w:t xml:space="preserve"> </w:t>
            </w:r>
          </w:p>
        </w:tc>
        <w:tc>
          <w:tcPr>
            <w:tcW w:w="4671" w:type="dxa"/>
          </w:tcPr>
          <w:p w14:paraId="2410E6BF" w14:textId="77777777" w:rsidR="00AC50D5" w:rsidRPr="00F531E0" w:rsidRDefault="00AC50D5" w:rsidP="00724D04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AC50D5" w:rsidRPr="00710040" w14:paraId="36B8A9F2" w14:textId="77777777" w:rsidTr="00724D04">
        <w:tc>
          <w:tcPr>
            <w:tcW w:w="4684" w:type="dxa"/>
          </w:tcPr>
          <w:p w14:paraId="03AB2AB7" w14:textId="6BD299B4" w:rsidR="00AC50D5" w:rsidRPr="005251EB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ООО «» </w:t>
            </w:r>
          </w:p>
          <w:p w14:paraId="589263E7" w14:textId="2E6A7785" w:rsidR="00AC50D5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Местонахождение и фактический адрес: </w:t>
            </w:r>
          </w:p>
          <w:p w14:paraId="4578022E" w14:textId="77777777" w:rsidR="0091465B" w:rsidRPr="005251EB" w:rsidRDefault="0091465B" w:rsidP="00724D04">
            <w:pPr>
              <w:rPr>
                <w:rFonts w:ascii="Tahoma" w:hAnsi="Tahoma" w:cs="Tahoma"/>
              </w:rPr>
            </w:pPr>
          </w:p>
          <w:p w14:paraId="030F8251" w14:textId="155ED536" w:rsidR="00AC50D5" w:rsidRPr="005251EB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ОКПО: </w:t>
            </w:r>
          </w:p>
          <w:p w14:paraId="05071866" w14:textId="4000092A" w:rsidR="00AC50D5" w:rsidRPr="005251EB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ИНН, КПП </w:t>
            </w:r>
          </w:p>
          <w:p w14:paraId="7C3FB2A8" w14:textId="5C6C5F02" w:rsidR="00AC50D5" w:rsidRPr="005251EB" w:rsidRDefault="00AC50D5" w:rsidP="00724D04">
            <w:pPr>
              <w:rPr>
                <w:rFonts w:ascii="Tahoma" w:hAnsi="Tahoma" w:cs="Tahoma"/>
              </w:rPr>
            </w:pPr>
            <w:proofErr w:type="gramStart"/>
            <w:r w:rsidRPr="005251EB">
              <w:rPr>
                <w:rFonts w:ascii="Tahoma" w:hAnsi="Tahoma" w:cs="Tahoma"/>
              </w:rPr>
              <w:t>р</w:t>
            </w:r>
            <w:proofErr w:type="gramEnd"/>
            <w:r w:rsidRPr="005251EB">
              <w:rPr>
                <w:rFonts w:ascii="Tahoma" w:hAnsi="Tahoma" w:cs="Tahoma"/>
              </w:rPr>
              <w:t xml:space="preserve">/с </w:t>
            </w:r>
          </w:p>
          <w:p w14:paraId="32B5D14E" w14:textId="4485A5E5" w:rsidR="00AC50D5" w:rsidRPr="005251EB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к/с </w:t>
            </w:r>
          </w:p>
          <w:p w14:paraId="042B78D4" w14:textId="53470359" w:rsidR="00AC50D5" w:rsidRPr="005251EB" w:rsidRDefault="003B17FC" w:rsidP="00724D0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 </w:t>
            </w:r>
          </w:p>
          <w:p w14:paraId="12C7082D" w14:textId="563A17AF" w:rsidR="00AC50D5" w:rsidRPr="005251EB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БИК </w:t>
            </w:r>
          </w:p>
          <w:p w14:paraId="789171CC" w14:textId="77777777" w:rsidR="00AC50D5" w:rsidRPr="005251EB" w:rsidRDefault="00AC50D5" w:rsidP="00724D04">
            <w:pPr>
              <w:rPr>
                <w:rFonts w:ascii="Tahoma" w:hAnsi="Tahoma" w:cs="Tahoma"/>
              </w:rPr>
            </w:pPr>
          </w:p>
          <w:p w14:paraId="7EC79BF0" w14:textId="77777777" w:rsidR="00AC50D5" w:rsidRPr="005251EB" w:rsidRDefault="00AC50D5" w:rsidP="00724D04">
            <w:pPr>
              <w:rPr>
                <w:rFonts w:ascii="Tahoma" w:hAnsi="Tahoma" w:cs="Tahoma"/>
              </w:rPr>
            </w:pPr>
          </w:p>
          <w:p w14:paraId="4B83D56C" w14:textId="17E171A9" w:rsidR="00AC50D5" w:rsidRDefault="00AC50D5" w:rsidP="00724D04">
            <w:pPr>
              <w:rPr>
                <w:rFonts w:ascii="Tahoma" w:hAnsi="Tahoma" w:cs="Tahoma"/>
              </w:rPr>
            </w:pPr>
          </w:p>
          <w:p w14:paraId="3ED22AB9" w14:textId="1FBDDC3E" w:rsidR="003B17FC" w:rsidRDefault="003B17FC" w:rsidP="00724D04">
            <w:pPr>
              <w:rPr>
                <w:rFonts w:ascii="Tahoma" w:hAnsi="Tahoma" w:cs="Tahoma"/>
              </w:rPr>
            </w:pPr>
          </w:p>
          <w:p w14:paraId="51B6F29D" w14:textId="77777777" w:rsidR="003B17FC" w:rsidRPr="005251EB" w:rsidRDefault="003B17FC" w:rsidP="00724D04">
            <w:pPr>
              <w:rPr>
                <w:rFonts w:ascii="Tahoma" w:hAnsi="Tahoma" w:cs="Tahoma"/>
              </w:rPr>
            </w:pPr>
          </w:p>
          <w:p w14:paraId="1B9F72B1" w14:textId="77777777" w:rsidR="00AC50D5" w:rsidRPr="005251EB" w:rsidRDefault="00AC50D5" w:rsidP="00724D04">
            <w:pPr>
              <w:rPr>
                <w:rFonts w:ascii="Tahoma" w:hAnsi="Tahoma" w:cs="Tahoma"/>
              </w:rPr>
            </w:pPr>
          </w:p>
          <w:p w14:paraId="4EFFBDB3" w14:textId="77777777" w:rsidR="00AC50D5" w:rsidRPr="005251EB" w:rsidRDefault="00AC50D5" w:rsidP="00724D04">
            <w:pPr>
              <w:rPr>
                <w:rFonts w:ascii="Tahoma" w:hAnsi="Tahoma" w:cs="Tahoma"/>
              </w:rPr>
            </w:pPr>
          </w:p>
          <w:p w14:paraId="441D6E38" w14:textId="062A7980" w:rsidR="00AC50D5" w:rsidRDefault="00AC50D5" w:rsidP="00724D04">
            <w:pPr>
              <w:rPr>
                <w:rFonts w:ascii="Tahoma" w:hAnsi="Tahoma" w:cs="Tahoma"/>
              </w:rPr>
            </w:pPr>
            <w:r w:rsidRPr="005251EB">
              <w:rPr>
                <w:rFonts w:ascii="Tahoma" w:hAnsi="Tahoma" w:cs="Tahoma"/>
              </w:rPr>
              <w:t xml:space="preserve">______________________ </w:t>
            </w:r>
          </w:p>
          <w:p w14:paraId="381A2D4A" w14:textId="77777777" w:rsidR="00AC50D5" w:rsidRDefault="00AC50D5" w:rsidP="00724D04">
            <w:pPr>
              <w:rPr>
                <w:rFonts w:ascii="Tahoma" w:hAnsi="Tahoma" w:cs="Tahoma"/>
              </w:rPr>
            </w:pPr>
          </w:p>
          <w:p w14:paraId="5F484CA4" w14:textId="77777777" w:rsidR="00AC50D5" w:rsidRPr="00710040" w:rsidRDefault="00AC50D5" w:rsidP="00724D04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73B12AD5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ООО «Медсервис»</w:t>
            </w:r>
          </w:p>
          <w:p w14:paraId="6EC525DC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710040">
              <w:rPr>
                <w:rFonts w:ascii="Tahoma" w:hAnsi="Tahoma" w:cs="Tahoma"/>
                <w:color w:val="000000"/>
              </w:rPr>
              <w:t xml:space="preserve">Местонахождение и фактический адрес: </w:t>
            </w: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Республика Башкортостан, 453266, г. Салават, ул. Октябрьская, д.35</w:t>
            </w:r>
          </w:p>
          <w:p w14:paraId="1C4A6C20" w14:textId="2B1C025D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т</w:t>
            </w:r>
            <w:r w:rsidR="003B17FC">
              <w:rPr>
                <w:rFonts w:ascii="Tahoma" w:hAnsi="Tahoma" w:cs="Tahoma"/>
                <w:snapToGrid w:val="0"/>
                <w:spacing w:val="-5"/>
                <w:szCs w:val="20"/>
              </w:rPr>
              <w:t>ел. 8 (3476)  39-51-00,</w:t>
            </w:r>
          </w:p>
          <w:p w14:paraId="6E22BD32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ИНН 0266023905, КПП 026601001</w:t>
            </w:r>
          </w:p>
          <w:p w14:paraId="45C1227F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proofErr w:type="gramStart"/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</w:t>
            </w:r>
            <w:proofErr w:type="gramEnd"/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/с № 40702810914240010011 (ОМС)</w:t>
            </w:r>
          </w:p>
          <w:p w14:paraId="1D553B61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proofErr w:type="gramStart"/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р</w:t>
            </w:r>
            <w:proofErr w:type="gramEnd"/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/с № 40702810814240000011 (КОМД)</w:t>
            </w:r>
          </w:p>
          <w:p w14:paraId="69D3B886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jc w:val="left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 xml:space="preserve">Нижегородский филиал АБ «РОССИЯ», </w:t>
            </w:r>
          </w:p>
          <w:p w14:paraId="7A5AE709" w14:textId="77777777" w:rsidR="00AC50D5" w:rsidRPr="00D91253" w:rsidRDefault="00AC50D5" w:rsidP="00724D04">
            <w:pPr>
              <w:widowControl w:val="0"/>
              <w:spacing w:line="288" w:lineRule="auto"/>
              <w:ind w:left="175" w:right="-108"/>
              <w:rPr>
                <w:rFonts w:ascii="Tahoma" w:hAnsi="Tahoma" w:cs="Tahoma"/>
                <w:snapToGrid w:val="0"/>
                <w:spacing w:val="-5"/>
                <w:szCs w:val="20"/>
              </w:rPr>
            </w:pPr>
            <w:r w:rsidRPr="00D91253">
              <w:rPr>
                <w:rFonts w:ascii="Tahoma" w:hAnsi="Tahoma" w:cs="Tahoma"/>
                <w:snapToGrid w:val="0"/>
                <w:spacing w:val="-5"/>
                <w:szCs w:val="20"/>
              </w:rPr>
              <w:t>к/с № 30101810300000000876, БИК 042202876</w:t>
            </w:r>
          </w:p>
          <w:p w14:paraId="0C5E35DD" w14:textId="77777777" w:rsidR="00AC50D5" w:rsidRDefault="00AC50D5" w:rsidP="00724D04">
            <w:pPr>
              <w:rPr>
                <w:rFonts w:ascii="Tahoma" w:hAnsi="Tahoma" w:cs="Tahoma"/>
              </w:rPr>
            </w:pPr>
          </w:p>
          <w:p w14:paraId="154520DA" w14:textId="77777777" w:rsidR="00AC50D5" w:rsidRDefault="00AC50D5" w:rsidP="00724D0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Директор</w:t>
            </w:r>
          </w:p>
          <w:p w14:paraId="1809FC34" w14:textId="77777777" w:rsidR="00AC50D5" w:rsidRDefault="00AC50D5" w:rsidP="00724D0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ООО «Медсервис»</w:t>
            </w:r>
          </w:p>
          <w:p w14:paraId="521D026C" w14:textId="77777777" w:rsidR="00AC50D5" w:rsidRPr="00710040" w:rsidRDefault="00AC50D5" w:rsidP="00724D04">
            <w:pPr>
              <w:rPr>
                <w:rFonts w:ascii="Tahoma" w:hAnsi="Tahoma" w:cs="Tahoma"/>
              </w:rPr>
            </w:pPr>
          </w:p>
          <w:p w14:paraId="3DF2D787" w14:textId="491CEA60" w:rsidR="00AC50D5" w:rsidRPr="00710040" w:rsidRDefault="00AC50D5" w:rsidP="00724D04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>________________</w:t>
            </w:r>
            <w:r w:rsidR="00B3528B">
              <w:rPr>
                <w:rFonts w:ascii="Tahoma" w:hAnsi="Tahoma" w:cs="Tahoma"/>
              </w:rPr>
              <w:t xml:space="preserve"> Е.Н. Кудрин</w:t>
            </w:r>
          </w:p>
          <w:p w14:paraId="28433E45" w14:textId="77777777" w:rsidR="00AC50D5" w:rsidRPr="00710040" w:rsidRDefault="00AC50D5" w:rsidP="00724D04">
            <w:pPr>
              <w:rPr>
                <w:rFonts w:ascii="Tahoma" w:hAnsi="Tahoma" w:cs="Tahoma"/>
                <w:szCs w:val="20"/>
              </w:rPr>
            </w:pPr>
          </w:p>
        </w:tc>
      </w:tr>
      <w:tr w:rsidR="00AC50D5" w:rsidRPr="00F531E0" w14:paraId="794472F8" w14:textId="77777777" w:rsidTr="00724D04">
        <w:tc>
          <w:tcPr>
            <w:tcW w:w="4684" w:type="dxa"/>
          </w:tcPr>
          <w:p w14:paraId="655C6A53" w14:textId="77777777" w:rsidR="00AC50D5" w:rsidRPr="00F531E0" w:rsidRDefault="00AC50D5" w:rsidP="00724D04">
            <w:pPr>
              <w:rPr>
                <w:rFonts w:ascii="Tahoma" w:hAnsi="Tahoma" w:cs="Tahoma"/>
                <w:szCs w:val="20"/>
              </w:rPr>
            </w:pPr>
            <w:r w:rsidRPr="00F531E0">
              <w:rPr>
                <w:rFonts w:ascii="Tahoma" w:hAnsi="Tahoma" w:cs="Tahoma"/>
                <w:szCs w:val="20"/>
              </w:rPr>
              <w:t xml:space="preserve">                                   </w:t>
            </w:r>
            <w:proofErr w:type="spellStart"/>
            <w:r w:rsidRPr="00F531E0">
              <w:rPr>
                <w:rFonts w:ascii="Tahoma" w:hAnsi="Tahoma" w:cs="Tahoma"/>
                <w:szCs w:val="20"/>
              </w:rPr>
              <w:t>м.п</w:t>
            </w:r>
            <w:proofErr w:type="spellEnd"/>
            <w:r w:rsidRPr="00F531E0">
              <w:rPr>
                <w:rFonts w:ascii="Tahoma" w:hAnsi="Tahoma" w:cs="Tahoma"/>
                <w:szCs w:val="20"/>
              </w:rPr>
              <w:t>.</w:t>
            </w:r>
          </w:p>
          <w:p w14:paraId="2567E1F3" w14:textId="616F45D0" w:rsidR="00AC50D5" w:rsidRPr="00F531E0" w:rsidRDefault="005D0D9A" w:rsidP="005D0D9A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3"/>
                  <w:rFonts w:cs="Tahoma"/>
                </w:rPr>
                <w:alias w:val="Дата"/>
                <w:tag w:val="Дата"/>
                <w:id w:val="1340746078"/>
                <w:placeholder>
                  <w:docPart w:val="EE5887C245724E63B971B1B1AA5041AB"/>
                </w:placeholder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3"/>
                </w:rPr>
              </w:sdtEndPr>
              <w:sdtContent>
                <w:proofErr w:type="gramStart"/>
                <w:r w:rsidR="003B17FC">
                  <w:rPr>
                    <w:rStyle w:val="a3"/>
                    <w:rFonts w:cs="Tahoma"/>
                  </w:rPr>
                  <w:t>г</w:t>
                </w:r>
                <w:proofErr w:type="gramEnd"/>
                <w:r w:rsidR="003B17FC">
                  <w:rPr>
                    <w:rStyle w:val="a3"/>
                    <w:rFonts w:cs="Tahoma"/>
                  </w:rPr>
                  <w:t>.</w:t>
                </w:r>
              </w:sdtContent>
            </w:sdt>
          </w:p>
        </w:tc>
        <w:tc>
          <w:tcPr>
            <w:tcW w:w="4671" w:type="dxa"/>
          </w:tcPr>
          <w:p w14:paraId="1D53DB0E" w14:textId="77777777" w:rsidR="00AC50D5" w:rsidRPr="00F531E0" w:rsidRDefault="00AC50D5" w:rsidP="00724D04">
            <w:pPr>
              <w:rPr>
                <w:rFonts w:ascii="Tahoma" w:hAnsi="Tahoma" w:cs="Tahoma"/>
              </w:rPr>
            </w:pPr>
            <w:r w:rsidRPr="00F531E0">
              <w:rPr>
                <w:rFonts w:ascii="Tahoma" w:hAnsi="Tahoma" w:cs="Tahoma"/>
              </w:rPr>
              <w:t xml:space="preserve">                                </w:t>
            </w:r>
            <w:proofErr w:type="spellStart"/>
            <w:r w:rsidRPr="00F531E0">
              <w:rPr>
                <w:rFonts w:ascii="Tahoma" w:hAnsi="Tahoma" w:cs="Tahoma"/>
              </w:rPr>
              <w:t>м.п</w:t>
            </w:r>
            <w:proofErr w:type="spellEnd"/>
            <w:r w:rsidRPr="00F531E0">
              <w:rPr>
                <w:rFonts w:ascii="Tahoma" w:hAnsi="Tahoma" w:cs="Tahoma"/>
              </w:rPr>
              <w:t>.</w:t>
            </w:r>
          </w:p>
          <w:p w14:paraId="35076F45" w14:textId="64B6457A" w:rsidR="00AC50D5" w:rsidRPr="00F531E0" w:rsidRDefault="005D0D9A" w:rsidP="005D0D9A">
            <w:pPr>
              <w:rPr>
                <w:rFonts w:ascii="Tahoma" w:hAnsi="Tahoma" w:cs="Tahoma"/>
                <w:szCs w:val="20"/>
              </w:rPr>
            </w:pPr>
            <w:sdt>
              <w:sdtPr>
                <w:rPr>
                  <w:rStyle w:val="a3"/>
                  <w:rFonts w:cs="Tahoma"/>
                </w:rPr>
                <w:alias w:val="Дата"/>
                <w:tag w:val="Дата"/>
                <w:id w:val="1554583457"/>
                <w:placeholder>
                  <w:docPart w:val="FCE0B192FA784C4994182DB31B174A2D"/>
                </w:placeholder>
                <w:showingPlcHdr/>
                <w:date w:fullDate="2022-06-10T00:00:00Z"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3"/>
                </w:rPr>
              </w:sdtEndPr>
              <w:sdtContent>
                <w:r>
                  <w:rPr>
                    <w:rStyle w:val="ac"/>
                    <w:rFonts w:cs="Tahoma"/>
                    <w:color w:val="FF0000"/>
                  </w:rPr>
                  <w:t>Место для ввода даты.</w:t>
                </w:r>
              </w:sdtContent>
            </w:sdt>
          </w:p>
        </w:tc>
      </w:tr>
    </w:tbl>
    <w:p w14:paraId="51FB8A2E" w14:textId="77777777" w:rsidR="00AC50D5" w:rsidRPr="00F531E0" w:rsidRDefault="00AC50D5" w:rsidP="00AC50D5">
      <w:pPr>
        <w:pStyle w:val="a5"/>
        <w:tabs>
          <w:tab w:val="left" w:pos="426"/>
        </w:tabs>
        <w:snapToGrid/>
        <w:ind w:left="0"/>
        <w:jc w:val="both"/>
        <w:rPr>
          <w:rFonts w:ascii="Tahoma" w:eastAsia="Batang" w:hAnsi="Tahoma" w:cs="Tahoma"/>
          <w:b/>
          <w:lang w:eastAsia="ko-KR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AC50D5" w:rsidRPr="00F531E0" w14:paraId="095835B7" w14:textId="77777777" w:rsidTr="00724D04">
        <w:tc>
          <w:tcPr>
            <w:tcW w:w="4684" w:type="dxa"/>
          </w:tcPr>
          <w:p w14:paraId="39F0EABE" w14:textId="77777777" w:rsidR="00AC50D5" w:rsidRPr="00F531E0" w:rsidRDefault="00AC50D5" w:rsidP="00724D04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Лицензиат:</w:t>
            </w:r>
          </w:p>
        </w:tc>
        <w:tc>
          <w:tcPr>
            <w:tcW w:w="4671" w:type="dxa"/>
          </w:tcPr>
          <w:p w14:paraId="6A6A414E" w14:textId="77777777" w:rsidR="00AC50D5" w:rsidRPr="00F531E0" w:rsidRDefault="00AC50D5" w:rsidP="00724D04">
            <w:pPr>
              <w:rPr>
                <w:rFonts w:ascii="Tahoma" w:hAnsi="Tahoma" w:cs="Tahoma"/>
                <w:b/>
                <w:szCs w:val="20"/>
              </w:rPr>
            </w:pPr>
            <w:r w:rsidRPr="00F531E0">
              <w:rPr>
                <w:rFonts w:ascii="Tahoma" w:hAnsi="Tahoma" w:cs="Tahoma"/>
                <w:b/>
                <w:szCs w:val="20"/>
              </w:rPr>
              <w:t>Сублицензиат:</w:t>
            </w:r>
          </w:p>
        </w:tc>
      </w:tr>
      <w:tr w:rsidR="00AC50D5" w:rsidRPr="00710040" w14:paraId="53E1E89B" w14:textId="77777777" w:rsidTr="00724D04">
        <w:tc>
          <w:tcPr>
            <w:tcW w:w="4684" w:type="dxa"/>
          </w:tcPr>
          <w:p w14:paraId="181161EF" w14:textId="766B5A2F" w:rsidR="00AC50D5" w:rsidRDefault="005D0D9A" w:rsidP="00724D0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</w:t>
            </w:r>
            <w:r w:rsidR="00AC50D5">
              <w:rPr>
                <w:rFonts w:ascii="Tahoma" w:hAnsi="Tahoma" w:cs="Tahoma"/>
              </w:rPr>
              <w:t xml:space="preserve"> «</w:t>
            </w:r>
            <w:r>
              <w:rPr>
                <w:rFonts w:ascii="Tahoma" w:hAnsi="Tahoma" w:cs="Tahoma"/>
              </w:rPr>
              <w:t>________</w:t>
            </w:r>
            <w:r w:rsidR="00AC50D5">
              <w:rPr>
                <w:rFonts w:ascii="Tahoma" w:hAnsi="Tahoma" w:cs="Tahoma"/>
              </w:rPr>
              <w:t>»</w:t>
            </w:r>
          </w:p>
          <w:p w14:paraId="6DE6C6FE" w14:textId="77777777" w:rsidR="00AC50D5" w:rsidRDefault="00AC50D5" w:rsidP="00724D04">
            <w:pPr>
              <w:rPr>
                <w:rFonts w:ascii="Tahoma" w:hAnsi="Tahoma" w:cs="Tahoma"/>
              </w:rPr>
            </w:pPr>
          </w:p>
          <w:p w14:paraId="496CEED1" w14:textId="77777777" w:rsidR="00AC50D5" w:rsidRDefault="00AC50D5" w:rsidP="00724D04">
            <w:pPr>
              <w:rPr>
                <w:rFonts w:ascii="Tahoma" w:hAnsi="Tahoma" w:cs="Tahoma"/>
              </w:rPr>
            </w:pPr>
          </w:p>
          <w:p w14:paraId="73129B2B" w14:textId="6996A9B3" w:rsidR="00AC50D5" w:rsidRDefault="005D0D9A" w:rsidP="00724D0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</w:t>
            </w:r>
            <w:r w:rsidR="00AC50D5">
              <w:rPr>
                <w:rFonts w:ascii="Tahoma" w:hAnsi="Tahoma" w:cs="Tahoma"/>
              </w:rPr>
              <w:t xml:space="preserve"> «</w:t>
            </w:r>
            <w:r>
              <w:rPr>
                <w:rFonts w:ascii="Tahoma" w:hAnsi="Tahoma" w:cs="Tahoma"/>
              </w:rPr>
              <w:t>__________</w:t>
            </w:r>
            <w:bookmarkStart w:id="0" w:name="_GoBack"/>
            <w:bookmarkEnd w:id="0"/>
            <w:r w:rsidR="00AC50D5">
              <w:rPr>
                <w:rFonts w:ascii="Tahoma" w:hAnsi="Tahoma" w:cs="Tahoma"/>
              </w:rPr>
              <w:t>»</w:t>
            </w:r>
          </w:p>
          <w:p w14:paraId="2BD7B942" w14:textId="77777777" w:rsidR="00AC50D5" w:rsidRPr="00710040" w:rsidRDefault="00AC50D5" w:rsidP="00724D04">
            <w:pPr>
              <w:rPr>
                <w:rFonts w:ascii="Tahoma" w:hAnsi="Tahoma" w:cs="Tahoma"/>
              </w:rPr>
            </w:pPr>
          </w:p>
          <w:p w14:paraId="0DEADD8A" w14:textId="77777777" w:rsidR="00AC50D5" w:rsidRPr="00710040" w:rsidRDefault="00AC50D5" w:rsidP="00724D04">
            <w:pPr>
              <w:rPr>
                <w:rFonts w:ascii="Tahoma" w:hAnsi="Tahoma" w:cs="Tahoma"/>
              </w:rPr>
            </w:pPr>
          </w:p>
          <w:p w14:paraId="0641B254" w14:textId="65DB85FE" w:rsidR="00AC50D5" w:rsidRPr="00710040" w:rsidRDefault="00AC50D5" w:rsidP="00724D04">
            <w:pPr>
              <w:tabs>
                <w:tab w:val="left" w:pos="3888"/>
                <w:tab w:val="left" w:pos="8957"/>
              </w:tabs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______________________ </w:t>
            </w:r>
          </w:p>
          <w:p w14:paraId="21630706" w14:textId="77777777" w:rsidR="00AC50D5" w:rsidRPr="00710040" w:rsidRDefault="00AC50D5" w:rsidP="00724D04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4671" w:type="dxa"/>
          </w:tcPr>
          <w:p w14:paraId="6F114818" w14:textId="77777777" w:rsidR="00AC50D5" w:rsidRPr="00710040" w:rsidRDefault="00AC50D5" w:rsidP="00724D04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ООО</w:t>
            </w:r>
            <w:r w:rsidRPr="00710040">
              <w:rPr>
                <w:rFonts w:ascii="Tahoma" w:hAnsi="Tahoma" w:cs="Tahoma"/>
                <w:color w:val="000000"/>
              </w:rPr>
              <w:t xml:space="preserve"> «</w:t>
            </w:r>
            <w:r>
              <w:rPr>
                <w:rFonts w:ascii="Tahoma" w:hAnsi="Tahoma" w:cs="Tahoma"/>
                <w:color w:val="000000"/>
              </w:rPr>
              <w:t>Медсервис</w:t>
            </w:r>
            <w:r w:rsidRPr="00710040">
              <w:rPr>
                <w:rFonts w:ascii="Tahoma" w:hAnsi="Tahoma" w:cs="Tahoma"/>
                <w:color w:val="000000"/>
              </w:rPr>
              <w:t xml:space="preserve">» </w:t>
            </w:r>
          </w:p>
          <w:p w14:paraId="0507B589" w14:textId="77777777" w:rsidR="00AC50D5" w:rsidRDefault="00AC50D5" w:rsidP="00724D04">
            <w:pPr>
              <w:rPr>
                <w:rFonts w:ascii="Tahoma" w:hAnsi="Tahoma" w:cs="Tahoma"/>
                <w:color w:val="000000"/>
              </w:rPr>
            </w:pPr>
          </w:p>
          <w:p w14:paraId="13CC0324" w14:textId="77777777" w:rsidR="00AC50D5" w:rsidRPr="00710040" w:rsidRDefault="00AC50D5" w:rsidP="00724D04">
            <w:pPr>
              <w:rPr>
                <w:rFonts w:ascii="Tahoma" w:hAnsi="Tahoma" w:cs="Tahoma"/>
                <w:color w:val="000000"/>
              </w:rPr>
            </w:pPr>
          </w:p>
          <w:p w14:paraId="14A142AA" w14:textId="77777777" w:rsidR="00AC50D5" w:rsidRPr="00710040" w:rsidRDefault="00AC50D5" w:rsidP="00724D0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</w:t>
            </w:r>
            <w:r w:rsidRPr="00710040">
              <w:rPr>
                <w:rFonts w:ascii="Tahoma" w:hAnsi="Tahoma" w:cs="Tahoma"/>
              </w:rPr>
              <w:t>иректор О</w:t>
            </w:r>
            <w:r>
              <w:rPr>
                <w:rFonts w:ascii="Tahoma" w:hAnsi="Tahoma" w:cs="Tahoma"/>
              </w:rPr>
              <w:t>О</w:t>
            </w:r>
            <w:r w:rsidRPr="00710040">
              <w:rPr>
                <w:rFonts w:ascii="Tahoma" w:hAnsi="Tahoma" w:cs="Tahoma"/>
              </w:rPr>
              <w:t>О</w:t>
            </w:r>
            <w:r w:rsidRPr="00710040">
              <w:rPr>
                <w:rFonts w:ascii="Tahoma" w:hAnsi="Tahoma" w:cs="Tahoma"/>
                <w:color w:val="000000"/>
              </w:rPr>
              <w:t xml:space="preserve"> «</w:t>
            </w:r>
            <w:r>
              <w:rPr>
                <w:rFonts w:ascii="Tahoma" w:hAnsi="Tahoma" w:cs="Tahoma"/>
                <w:color w:val="000000"/>
              </w:rPr>
              <w:t>Медсервис</w:t>
            </w:r>
            <w:r w:rsidRPr="00710040">
              <w:rPr>
                <w:rFonts w:ascii="Tahoma" w:hAnsi="Tahoma" w:cs="Tahoma"/>
                <w:color w:val="000000"/>
              </w:rPr>
              <w:t>»</w:t>
            </w:r>
          </w:p>
          <w:p w14:paraId="09872B49" w14:textId="77777777" w:rsidR="00AC50D5" w:rsidRDefault="00AC50D5" w:rsidP="00724D04">
            <w:pPr>
              <w:rPr>
                <w:rFonts w:ascii="Tahoma" w:hAnsi="Tahoma" w:cs="Tahoma"/>
              </w:rPr>
            </w:pPr>
          </w:p>
          <w:p w14:paraId="2194337D" w14:textId="77777777" w:rsidR="00AC50D5" w:rsidRPr="00710040" w:rsidRDefault="00AC50D5" w:rsidP="00724D04">
            <w:pPr>
              <w:rPr>
                <w:rFonts w:ascii="Tahoma" w:hAnsi="Tahoma" w:cs="Tahoma"/>
              </w:rPr>
            </w:pPr>
          </w:p>
          <w:p w14:paraId="4D87FD14" w14:textId="3C7F014B" w:rsidR="00AC50D5" w:rsidRPr="00710040" w:rsidRDefault="00AC50D5" w:rsidP="00724D04">
            <w:pPr>
              <w:rPr>
                <w:rFonts w:ascii="Tahoma" w:hAnsi="Tahoma" w:cs="Tahoma"/>
              </w:rPr>
            </w:pPr>
            <w:r w:rsidRPr="00710040">
              <w:rPr>
                <w:rFonts w:ascii="Tahoma" w:hAnsi="Tahoma" w:cs="Tahoma"/>
              </w:rPr>
              <w:t xml:space="preserve">________________ </w:t>
            </w:r>
            <w:r w:rsidR="00B3528B">
              <w:rPr>
                <w:rFonts w:ascii="Tahoma" w:hAnsi="Tahoma" w:cs="Tahoma"/>
              </w:rPr>
              <w:t>Е.Н. Кудрин</w:t>
            </w:r>
          </w:p>
          <w:p w14:paraId="7504CAB8" w14:textId="77777777" w:rsidR="00AC50D5" w:rsidRPr="00710040" w:rsidRDefault="00AC50D5" w:rsidP="00724D04">
            <w:pPr>
              <w:rPr>
                <w:rFonts w:ascii="Tahoma" w:hAnsi="Tahoma" w:cs="Tahoma"/>
                <w:szCs w:val="20"/>
              </w:rPr>
            </w:pPr>
          </w:p>
        </w:tc>
      </w:tr>
    </w:tbl>
    <w:p w14:paraId="4C106477" w14:textId="77777777" w:rsidR="00AC50D5" w:rsidRDefault="00AC50D5"/>
    <w:sectPr w:rsidR="00AC50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D86CE" w14:textId="77777777" w:rsidR="002B6E18" w:rsidRDefault="002B6E18" w:rsidP="00F75E38">
      <w:r>
        <w:separator/>
      </w:r>
    </w:p>
  </w:endnote>
  <w:endnote w:type="continuationSeparator" w:id="0">
    <w:p w14:paraId="5574056C" w14:textId="77777777" w:rsidR="002B6E18" w:rsidRDefault="002B6E18" w:rsidP="00F7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A929A" w14:textId="77777777" w:rsidR="00F75E38" w:rsidRDefault="00F75E3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073C5" w14:textId="77777777" w:rsidR="00F75E38" w:rsidRDefault="00F75E3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B4FC7" w14:textId="77777777" w:rsidR="00F75E38" w:rsidRDefault="00F75E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C02FD" w14:textId="77777777" w:rsidR="002B6E18" w:rsidRDefault="002B6E18" w:rsidP="00F75E38">
      <w:r>
        <w:separator/>
      </w:r>
    </w:p>
  </w:footnote>
  <w:footnote w:type="continuationSeparator" w:id="0">
    <w:p w14:paraId="6265F1F0" w14:textId="77777777" w:rsidR="002B6E18" w:rsidRDefault="002B6E18" w:rsidP="00F75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F7BE3" w14:textId="77777777" w:rsidR="00F75E38" w:rsidRDefault="00F75E3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C0DF2" w14:textId="77777777" w:rsidR="00F75E38" w:rsidRDefault="00F75E3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61009" w14:textId="77777777" w:rsidR="00F75E38" w:rsidRDefault="00F75E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36A05D3D"/>
    <w:multiLevelType w:val="hybridMultilevel"/>
    <w:tmpl w:val="4FF2901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A2493D"/>
    <w:multiLevelType w:val="hybridMultilevel"/>
    <w:tmpl w:val="F82AEB10"/>
    <w:lvl w:ilvl="0" w:tplc="F3D286B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0D5"/>
    <w:rsid w:val="002B6E18"/>
    <w:rsid w:val="003B17FC"/>
    <w:rsid w:val="005236D2"/>
    <w:rsid w:val="005D0D9A"/>
    <w:rsid w:val="0091465B"/>
    <w:rsid w:val="00AC50D5"/>
    <w:rsid w:val="00B3528B"/>
    <w:rsid w:val="00D11CF2"/>
    <w:rsid w:val="00D77AE6"/>
    <w:rsid w:val="00F7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E47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иль вставки"/>
    <w:uiPriority w:val="1"/>
    <w:qFormat/>
    <w:rsid w:val="00AC50D5"/>
    <w:rPr>
      <w:rFonts w:ascii="Tahoma" w:hAnsi="Tahoma"/>
      <w:color w:val="000000"/>
      <w:sz w:val="20"/>
    </w:rPr>
  </w:style>
  <w:style w:type="table" w:styleId="a4">
    <w:name w:val="Table Grid"/>
    <w:basedOn w:val="a1"/>
    <w:uiPriority w:val="59"/>
    <w:rsid w:val="00AC50D5"/>
    <w:pPr>
      <w:spacing w:after="0" w:line="240" w:lineRule="auto"/>
    </w:pPr>
    <w:rPr>
      <w:rFonts w:ascii="Verdana" w:eastAsia="Calibri" w:hAnsi="Verdan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50D5"/>
    <w:pPr>
      <w:snapToGrid w:val="0"/>
      <w:ind w:left="720"/>
      <w:contextualSpacing/>
      <w:jc w:val="left"/>
    </w:pPr>
    <w:rPr>
      <w:rFonts w:ascii="Times New Roman" w:hAnsi="Times New Roman"/>
      <w:szCs w:val="20"/>
    </w:rPr>
  </w:style>
  <w:style w:type="paragraph" w:styleId="a6">
    <w:name w:val="header"/>
    <w:basedOn w:val="a"/>
    <w:link w:val="a7"/>
    <w:uiPriority w:val="99"/>
    <w:unhideWhenUsed/>
    <w:rsid w:val="00F75E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E38"/>
    <w:rPr>
      <w:rFonts w:ascii="Arial" w:eastAsia="Times New Roman" w:hAnsi="Arial" w:cs="Times New Roman"/>
      <w:sz w:val="20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E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E38"/>
    <w:rPr>
      <w:rFonts w:ascii="Arial" w:eastAsia="Times New Roman" w:hAnsi="Arial" w:cs="Times New Roman"/>
      <w:sz w:val="20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0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0D9A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5D0D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иль вставки"/>
    <w:uiPriority w:val="1"/>
    <w:qFormat/>
    <w:rsid w:val="00AC50D5"/>
    <w:rPr>
      <w:rFonts w:ascii="Tahoma" w:hAnsi="Tahoma"/>
      <w:color w:val="000000"/>
      <w:sz w:val="20"/>
    </w:rPr>
  </w:style>
  <w:style w:type="table" w:styleId="a4">
    <w:name w:val="Table Grid"/>
    <w:basedOn w:val="a1"/>
    <w:uiPriority w:val="59"/>
    <w:rsid w:val="00AC50D5"/>
    <w:pPr>
      <w:spacing w:after="0" w:line="240" w:lineRule="auto"/>
    </w:pPr>
    <w:rPr>
      <w:rFonts w:ascii="Verdana" w:eastAsia="Calibri" w:hAnsi="Verdan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C50D5"/>
    <w:pPr>
      <w:snapToGrid w:val="0"/>
      <w:ind w:left="720"/>
      <w:contextualSpacing/>
      <w:jc w:val="left"/>
    </w:pPr>
    <w:rPr>
      <w:rFonts w:ascii="Times New Roman" w:hAnsi="Times New Roman"/>
      <w:szCs w:val="20"/>
    </w:rPr>
  </w:style>
  <w:style w:type="paragraph" w:styleId="a6">
    <w:name w:val="header"/>
    <w:basedOn w:val="a"/>
    <w:link w:val="a7"/>
    <w:uiPriority w:val="99"/>
    <w:unhideWhenUsed/>
    <w:rsid w:val="00F75E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E38"/>
    <w:rPr>
      <w:rFonts w:ascii="Arial" w:eastAsia="Times New Roman" w:hAnsi="Arial" w:cs="Times New Roman"/>
      <w:sz w:val="20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E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E38"/>
    <w:rPr>
      <w:rFonts w:ascii="Arial" w:eastAsia="Times New Roman" w:hAnsi="Arial" w:cs="Times New Roman"/>
      <w:sz w:val="20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0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0D9A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5D0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B5A22EB06E4BAEA2301747A3477A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D43519-BCC1-430C-B9C1-04F4F32E05DE}"/>
      </w:docPartPr>
      <w:docPartBody>
        <w:p w:rsidR="0039137B" w:rsidRDefault="002A3702" w:rsidP="002A3702">
          <w:pPr>
            <w:pStyle w:val="6CB5A22EB06E4BAEA2301747A3477A00"/>
          </w:pPr>
          <w:r>
            <w:rPr>
              <w:rStyle w:val="a3"/>
              <w:rFonts w:ascii="Tahoma" w:hAnsi="Tahoma" w:cs="Tahoma"/>
              <w:b/>
              <w:color w:val="FF0000"/>
              <w:szCs w:val="20"/>
            </w:rPr>
            <w:t>Место для ввода даты.</w:t>
          </w:r>
        </w:p>
      </w:docPartBody>
    </w:docPart>
    <w:docPart>
      <w:docPartPr>
        <w:name w:val="351B14770FF34E748A31898F9E8331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38613A-F291-4A2C-9F4F-46E7538403D7}"/>
      </w:docPartPr>
      <w:docPartBody>
        <w:p w:rsidR="0039137B" w:rsidRDefault="002A3702" w:rsidP="002A3702">
          <w:pPr>
            <w:pStyle w:val="351B14770FF34E748A31898F9E833167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F99DC022150F411485CC11525E5C4F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483F5F-DDE8-4E42-BC10-33BE8A983415}"/>
      </w:docPartPr>
      <w:docPartBody>
        <w:p w:rsidR="0039137B" w:rsidRDefault="002A3702" w:rsidP="002A3702">
          <w:pPr>
            <w:pStyle w:val="F99DC022150F411485CC11525E5C4F94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00C4D97A7D3F4D77863765E8BC2736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55A9D5-6599-4F3D-BBF8-1C0D02FCED89}"/>
      </w:docPartPr>
      <w:docPartBody>
        <w:p w:rsidR="0039137B" w:rsidRDefault="002A3702" w:rsidP="002A3702">
          <w:pPr>
            <w:pStyle w:val="00C4D97A7D3F4D77863765E8BC27368E"/>
          </w:pPr>
          <w:r>
            <w:rPr>
              <w:rFonts w:ascii="Tahoma" w:hAnsi="Tahoma" w:cs="Tahoma"/>
              <w:b/>
              <w:color w:val="FF0000"/>
              <w:szCs w:val="2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9CC065D27C5646C29BB7AE81BA2AA4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94773-CD0B-4912-B180-51D058AF0823}"/>
      </w:docPartPr>
      <w:docPartBody>
        <w:p w:rsidR="0039137B" w:rsidRDefault="002A3702" w:rsidP="002A3702">
          <w:pPr>
            <w:pStyle w:val="9CC065D27C5646C29BB7AE81BA2AA43C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F6B4E43DC01A4DAE87848D9B1F65D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8691F6-692F-4943-A35C-6711BA9DB44B}"/>
      </w:docPartPr>
      <w:docPartBody>
        <w:p w:rsidR="0039137B" w:rsidRDefault="002A3702" w:rsidP="002A3702">
          <w:pPr>
            <w:pStyle w:val="F6B4E43DC01A4DAE87848D9B1F65DDE6"/>
          </w:pPr>
          <w:r>
            <w:rPr>
              <w:rFonts w:ascii="Tahoma" w:eastAsia="Batang" w:hAnsi="Tahoma" w:cs="Tahoma"/>
              <w:color w:val="FF0000"/>
              <w:sz w:val="16"/>
              <w:lang w:eastAsia="ko-KR"/>
            </w:rPr>
            <w:t>валюта</w:t>
          </w:r>
        </w:p>
      </w:docPartBody>
    </w:docPart>
    <w:docPart>
      <w:docPartPr>
        <w:name w:val="A21FA4A6850C4357A2F8ADF4374459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F7CC29-FE15-4F4C-8303-E7C3F241B8A0}"/>
      </w:docPartPr>
      <w:docPartBody>
        <w:p w:rsidR="0039137B" w:rsidRDefault="002A3702" w:rsidP="002A3702">
          <w:pPr>
            <w:pStyle w:val="A21FA4A6850C4357A2F8ADF43744593A"/>
          </w:pPr>
          <w:r>
            <w:rPr>
              <w:rFonts w:ascii="Tahoma" w:hAnsi="Tahoma" w:cs="Tahoma"/>
              <w:b/>
              <w:color w:val="FF0000"/>
            </w:rPr>
            <w:t>выберите порядок передачи лицензий и/или порядок поставки.</w:t>
          </w:r>
        </w:p>
      </w:docPartBody>
    </w:docPart>
    <w:docPart>
      <w:docPartPr>
        <w:name w:val="8975D2507D6444B2AB15D98505C5D5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1E91C8-9A7D-4D46-953F-A9169C046D53}"/>
      </w:docPartPr>
      <w:docPartBody>
        <w:p w:rsidR="0039137B" w:rsidRDefault="002A3702" w:rsidP="002A3702">
          <w:pPr>
            <w:pStyle w:val="8975D2507D6444B2AB15D98505C5D57A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BDC7F47FB08741A38864FD29EBABDD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07BBDB-4E14-4B6F-8637-CC1904894E16}"/>
      </w:docPartPr>
      <w:docPartBody>
        <w:p w:rsidR="0039137B" w:rsidRDefault="002A3702" w:rsidP="002A3702">
          <w:pPr>
            <w:pStyle w:val="BDC7F47FB08741A38864FD29EBABDD06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85E871B474CA4F4796864C1E900748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8EBAB4-EB7A-4876-8352-1D9D22BDC4BF}"/>
      </w:docPartPr>
      <w:docPartBody>
        <w:p w:rsidR="0039137B" w:rsidRDefault="002A3702" w:rsidP="002A3702">
          <w:pPr>
            <w:pStyle w:val="85E871B474CA4F4796864C1E9007480B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F0979FB3B5FD4F55AC6B35FE307D2B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056C82-5696-48C1-A0C8-6CDD5114FB39}"/>
      </w:docPartPr>
      <w:docPartBody>
        <w:p w:rsidR="0039137B" w:rsidRDefault="002A3702" w:rsidP="002A3702">
          <w:pPr>
            <w:pStyle w:val="F0979FB3B5FD4F55AC6B35FE307D2B51"/>
          </w:pPr>
          <w:r>
            <w:rPr>
              <w:rFonts w:ascii="Tahoma" w:eastAsia="Batang" w:hAnsi="Tahoma" w:cs="Tahoma"/>
              <w:color w:val="FF0000"/>
              <w:sz w:val="18"/>
              <w:lang w:eastAsia="ko-KR"/>
            </w:rPr>
            <w:t>валюта</w:t>
          </w:r>
        </w:p>
      </w:docPartBody>
    </w:docPart>
    <w:docPart>
      <w:docPartPr>
        <w:name w:val="2735683AB85845B08226433B008D33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DA07E5-025D-4129-8367-FB0651D84B42}"/>
      </w:docPartPr>
      <w:docPartBody>
        <w:p w:rsidR="0039137B" w:rsidRDefault="002A3702" w:rsidP="002A3702">
          <w:pPr>
            <w:pStyle w:val="2735683AB85845B08226433B008D3388"/>
          </w:pPr>
          <w:r>
            <w:rPr>
              <w:rFonts w:ascii="Tahoma" w:eastAsia="Batang" w:hAnsi="Tahoma" w:cs="Tahoma"/>
              <w:b/>
              <w:color w:val="FF0000"/>
              <w:lang w:eastAsia="ko-KR"/>
            </w:rPr>
            <w:t>рабочих/календарных</w:t>
          </w:r>
        </w:p>
      </w:docPartBody>
    </w:docPart>
    <w:docPart>
      <w:docPartPr>
        <w:name w:val="38B6020F351B495E8735794FEC8510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BE10DF-67BA-4CD6-962E-311D540EAC02}"/>
      </w:docPartPr>
      <w:docPartBody>
        <w:p w:rsidR="0039137B" w:rsidRDefault="002A3702" w:rsidP="002A3702">
          <w:pPr>
            <w:pStyle w:val="38B6020F351B495E8735794FEC85100F"/>
          </w:pPr>
          <w:r>
            <w:rPr>
              <w:rFonts w:ascii="Tahoma" w:eastAsia="Batang" w:hAnsi="Tahoma" w:cs="Tahoma"/>
              <w:b/>
              <w:color w:val="FF0000"/>
              <w:szCs w:val="20"/>
              <w:lang w:eastAsia="ko-KR"/>
            </w:rPr>
            <w:t>выберите порядок оплаты.</w:t>
          </w:r>
        </w:p>
      </w:docPartBody>
    </w:docPart>
    <w:docPart>
      <w:docPartPr>
        <w:name w:val="B98C959D01E6461596FC181D637BBD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B9E8AC-456D-4287-9F22-6AED481A8FDE}"/>
      </w:docPartPr>
      <w:docPartBody>
        <w:p w:rsidR="0039137B" w:rsidRDefault="002A3702" w:rsidP="002A3702">
          <w:pPr>
            <w:pStyle w:val="B98C959D01E6461596FC181D637BBDD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EE5887C245724E63B971B1B1AA5041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CB8E95-DC0D-49D9-83F9-8E54172ED9D2}"/>
      </w:docPartPr>
      <w:docPartBody>
        <w:p w:rsidR="0039137B" w:rsidRDefault="002A3702" w:rsidP="002A3702">
          <w:pPr>
            <w:pStyle w:val="EE5887C245724E63B971B1B1AA5041AB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  <w:docPart>
      <w:docPartPr>
        <w:name w:val="FCE0B192FA784C4994182DB31B174A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A6DA8C-CAC0-4703-8AD3-4E739396A74A}"/>
      </w:docPartPr>
      <w:docPartBody>
        <w:p w:rsidR="0039137B" w:rsidRDefault="002A3702" w:rsidP="002A3702">
          <w:pPr>
            <w:pStyle w:val="FCE0B192FA784C4994182DB31B174A2D"/>
          </w:pPr>
          <w:r>
            <w:rPr>
              <w:rStyle w:val="a3"/>
              <w:rFonts w:ascii="Tahoma" w:hAnsi="Tahoma" w:cs="Tahoma"/>
              <w:color w:val="FF000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02"/>
    <w:rsid w:val="00004030"/>
    <w:rsid w:val="00285976"/>
    <w:rsid w:val="002A3702"/>
    <w:rsid w:val="0039137B"/>
    <w:rsid w:val="0077460E"/>
    <w:rsid w:val="00FD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3702"/>
  </w:style>
  <w:style w:type="paragraph" w:customStyle="1" w:styleId="6CB5A22EB06E4BAEA2301747A3477A00">
    <w:name w:val="6CB5A22EB06E4BAEA2301747A3477A00"/>
    <w:rsid w:val="002A3702"/>
  </w:style>
  <w:style w:type="paragraph" w:customStyle="1" w:styleId="351B14770FF34E748A31898F9E833167">
    <w:name w:val="351B14770FF34E748A31898F9E833167"/>
    <w:rsid w:val="002A3702"/>
  </w:style>
  <w:style w:type="paragraph" w:customStyle="1" w:styleId="F99DC022150F411485CC11525E5C4F94">
    <w:name w:val="F99DC022150F411485CC11525E5C4F94"/>
    <w:rsid w:val="002A3702"/>
  </w:style>
  <w:style w:type="paragraph" w:customStyle="1" w:styleId="00C4D97A7D3F4D77863765E8BC27368E">
    <w:name w:val="00C4D97A7D3F4D77863765E8BC27368E"/>
    <w:rsid w:val="002A3702"/>
  </w:style>
  <w:style w:type="paragraph" w:customStyle="1" w:styleId="9CC065D27C5646C29BB7AE81BA2AA43C">
    <w:name w:val="9CC065D27C5646C29BB7AE81BA2AA43C"/>
    <w:rsid w:val="002A3702"/>
  </w:style>
  <w:style w:type="paragraph" w:customStyle="1" w:styleId="F6B4E43DC01A4DAE87848D9B1F65DDE6">
    <w:name w:val="F6B4E43DC01A4DAE87848D9B1F65DDE6"/>
    <w:rsid w:val="002A3702"/>
  </w:style>
  <w:style w:type="paragraph" w:customStyle="1" w:styleId="A21FA4A6850C4357A2F8ADF43744593A">
    <w:name w:val="A21FA4A6850C4357A2F8ADF43744593A"/>
    <w:rsid w:val="002A3702"/>
  </w:style>
  <w:style w:type="paragraph" w:customStyle="1" w:styleId="8975D2507D6444B2AB15D98505C5D57A">
    <w:name w:val="8975D2507D6444B2AB15D98505C5D57A"/>
    <w:rsid w:val="002A3702"/>
  </w:style>
  <w:style w:type="paragraph" w:customStyle="1" w:styleId="BDC7F47FB08741A38864FD29EBABDD06">
    <w:name w:val="BDC7F47FB08741A38864FD29EBABDD06"/>
    <w:rsid w:val="002A3702"/>
  </w:style>
  <w:style w:type="paragraph" w:customStyle="1" w:styleId="85E871B474CA4F4796864C1E9007480B">
    <w:name w:val="85E871B474CA4F4796864C1E9007480B"/>
    <w:rsid w:val="002A3702"/>
  </w:style>
  <w:style w:type="paragraph" w:customStyle="1" w:styleId="F0979FB3B5FD4F55AC6B35FE307D2B51">
    <w:name w:val="F0979FB3B5FD4F55AC6B35FE307D2B51"/>
    <w:rsid w:val="002A3702"/>
  </w:style>
  <w:style w:type="paragraph" w:customStyle="1" w:styleId="2735683AB85845B08226433B008D3388">
    <w:name w:val="2735683AB85845B08226433B008D3388"/>
    <w:rsid w:val="002A3702"/>
  </w:style>
  <w:style w:type="paragraph" w:customStyle="1" w:styleId="38B6020F351B495E8735794FEC85100F">
    <w:name w:val="38B6020F351B495E8735794FEC85100F"/>
    <w:rsid w:val="002A3702"/>
  </w:style>
  <w:style w:type="paragraph" w:customStyle="1" w:styleId="B98C959D01E6461596FC181D637BBDDC">
    <w:name w:val="B98C959D01E6461596FC181D637BBDDC"/>
    <w:rsid w:val="002A3702"/>
  </w:style>
  <w:style w:type="paragraph" w:customStyle="1" w:styleId="EE5887C245724E63B971B1B1AA5041AB">
    <w:name w:val="EE5887C245724E63B971B1B1AA5041AB"/>
    <w:rsid w:val="002A3702"/>
  </w:style>
  <w:style w:type="paragraph" w:customStyle="1" w:styleId="FCE0B192FA784C4994182DB31B174A2D">
    <w:name w:val="FCE0B192FA784C4994182DB31B174A2D"/>
    <w:rsid w:val="002A37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3702"/>
  </w:style>
  <w:style w:type="paragraph" w:customStyle="1" w:styleId="6CB5A22EB06E4BAEA2301747A3477A00">
    <w:name w:val="6CB5A22EB06E4BAEA2301747A3477A00"/>
    <w:rsid w:val="002A3702"/>
  </w:style>
  <w:style w:type="paragraph" w:customStyle="1" w:styleId="351B14770FF34E748A31898F9E833167">
    <w:name w:val="351B14770FF34E748A31898F9E833167"/>
    <w:rsid w:val="002A3702"/>
  </w:style>
  <w:style w:type="paragraph" w:customStyle="1" w:styleId="F99DC022150F411485CC11525E5C4F94">
    <w:name w:val="F99DC022150F411485CC11525E5C4F94"/>
    <w:rsid w:val="002A3702"/>
  </w:style>
  <w:style w:type="paragraph" w:customStyle="1" w:styleId="00C4D97A7D3F4D77863765E8BC27368E">
    <w:name w:val="00C4D97A7D3F4D77863765E8BC27368E"/>
    <w:rsid w:val="002A3702"/>
  </w:style>
  <w:style w:type="paragraph" w:customStyle="1" w:styleId="9CC065D27C5646C29BB7AE81BA2AA43C">
    <w:name w:val="9CC065D27C5646C29BB7AE81BA2AA43C"/>
    <w:rsid w:val="002A3702"/>
  </w:style>
  <w:style w:type="paragraph" w:customStyle="1" w:styleId="F6B4E43DC01A4DAE87848D9B1F65DDE6">
    <w:name w:val="F6B4E43DC01A4DAE87848D9B1F65DDE6"/>
    <w:rsid w:val="002A3702"/>
  </w:style>
  <w:style w:type="paragraph" w:customStyle="1" w:styleId="A21FA4A6850C4357A2F8ADF43744593A">
    <w:name w:val="A21FA4A6850C4357A2F8ADF43744593A"/>
    <w:rsid w:val="002A3702"/>
  </w:style>
  <w:style w:type="paragraph" w:customStyle="1" w:styleId="8975D2507D6444B2AB15D98505C5D57A">
    <w:name w:val="8975D2507D6444B2AB15D98505C5D57A"/>
    <w:rsid w:val="002A3702"/>
  </w:style>
  <w:style w:type="paragraph" w:customStyle="1" w:styleId="BDC7F47FB08741A38864FD29EBABDD06">
    <w:name w:val="BDC7F47FB08741A38864FD29EBABDD06"/>
    <w:rsid w:val="002A3702"/>
  </w:style>
  <w:style w:type="paragraph" w:customStyle="1" w:styleId="85E871B474CA4F4796864C1E9007480B">
    <w:name w:val="85E871B474CA4F4796864C1E9007480B"/>
    <w:rsid w:val="002A3702"/>
  </w:style>
  <w:style w:type="paragraph" w:customStyle="1" w:styleId="F0979FB3B5FD4F55AC6B35FE307D2B51">
    <w:name w:val="F0979FB3B5FD4F55AC6B35FE307D2B51"/>
    <w:rsid w:val="002A3702"/>
  </w:style>
  <w:style w:type="paragraph" w:customStyle="1" w:styleId="2735683AB85845B08226433B008D3388">
    <w:name w:val="2735683AB85845B08226433B008D3388"/>
    <w:rsid w:val="002A3702"/>
  </w:style>
  <w:style w:type="paragraph" w:customStyle="1" w:styleId="38B6020F351B495E8735794FEC85100F">
    <w:name w:val="38B6020F351B495E8735794FEC85100F"/>
    <w:rsid w:val="002A3702"/>
  </w:style>
  <w:style w:type="paragraph" w:customStyle="1" w:styleId="B98C959D01E6461596FC181D637BBDDC">
    <w:name w:val="B98C959D01E6461596FC181D637BBDDC"/>
    <w:rsid w:val="002A3702"/>
  </w:style>
  <w:style w:type="paragraph" w:customStyle="1" w:styleId="EE5887C245724E63B971B1B1AA5041AB">
    <w:name w:val="EE5887C245724E63B971B1B1AA5041AB"/>
    <w:rsid w:val="002A3702"/>
  </w:style>
  <w:style w:type="paragraph" w:customStyle="1" w:styleId="FCE0B192FA784C4994182DB31B174A2D">
    <w:name w:val="FCE0B192FA784C4994182DB31B174A2D"/>
    <w:rsid w:val="002A37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2022-05-26T11:34:00Z</dcterms:created>
  <dcterms:modified xsi:type="dcterms:W3CDTF">2022-06-21T07:05:00Z</dcterms:modified>
</cp:coreProperties>
</file>